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778" w:rsidRPr="0011792C" w:rsidRDefault="00C17778" w:rsidP="00C17778">
      <w:pPr>
        <w:ind w:left="9912"/>
        <w:jc w:val="center"/>
        <w:rPr>
          <w:sz w:val="28"/>
          <w:szCs w:val="28"/>
        </w:rPr>
      </w:pPr>
      <w:r w:rsidRPr="0011792C">
        <w:rPr>
          <w:sz w:val="28"/>
          <w:szCs w:val="28"/>
        </w:rPr>
        <w:t xml:space="preserve">Приложение </w:t>
      </w:r>
      <w:r w:rsidR="00A40AE6">
        <w:rPr>
          <w:sz w:val="28"/>
          <w:szCs w:val="28"/>
        </w:rPr>
        <w:t xml:space="preserve">2 </w:t>
      </w:r>
      <w:r w:rsidRPr="0011792C">
        <w:rPr>
          <w:sz w:val="28"/>
          <w:szCs w:val="28"/>
        </w:rPr>
        <w:t>к письму</w:t>
      </w:r>
    </w:p>
    <w:p w:rsidR="00C17778" w:rsidRPr="0011792C" w:rsidRDefault="00C17778" w:rsidP="00C17778">
      <w:pPr>
        <w:ind w:left="9912"/>
        <w:jc w:val="center"/>
        <w:rPr>
          <w:sz w:val="28"/>
          <w:szCs w:val="28"/>
        </w:rPr>
      </w:pPr>
      <w:r w:rsidRPr="0011792C">
        <w:rPr>
          <w:sz w:val="28"/>
          <w:szCs w:val="28"/>
        </w:rPr>
        <w:t>министерства образования и науки</w:t>
      </w:r>
    </w:p>
    <w:p w:rsidR="00C17778" w:rsidRPr="0011792C" w:rsidRDefault="00C17778" w:rsidP="00C17778">
      <w:pPr>
        <w:ind w:left="9912"/>
        <w:jc w:val="center"/>
        <w:rPr>
          <w:sz w:val="28"/>
          <w:szCs w:val="28"/>
        </w:rPr>
      </w:pPr>
      <w:r w:rsidRPr="0011792C">
        <w:rPr>
          <w:sz w:val="28"/>
          <w:szCs w:val="28"/>
        </w:rPr>
        <w:t>Самарской области</w:t>
      </w:r>
    </w:p>
    <w:p w:rsidR="00C17778" w:rsidRPr="0011792C" w:rsidRDefault="00C17778" w:rsidP="00C17778">
      <w:pPr>
        <w:ind w:left="9912"/>
        <w:jc w:val="center"/>
        <w:rPr>
          <w:sz w:val="28"/>
          <w:szCs w:val="28"/>
        </w:rPr>
      </w:pPr>
      <w:r w:rsidRPr="0011792C">
        <w:rPr>
          <w:sz w:val="28"/>
          <w:szCs w:val="28"/>
        </w:rPr>
        <w:t>от _____________ № __________</w:t>
      </w:r>
    </w:p>
    <w:p w:rsidR="00C17778" w:rsidRPr="0011792C" w:rsidRDefault="00C17778" w:rsidP="00C17778">
      <w:pPr>
        <w:jc w:val="center"/>
        <w:rPr>
          <w:b/>
          <w:sz w:val="28"/>
          <w:szCs w:val="28"/>
        </w:rPr>
      </w:pPr>
    </w:p>
    <w:p w:rsidR="00C17778" w:rsidRPr="0011792C" w:rsidRDefault="00C17778" w:rsidP="00C17778">
      <w:pPr>
        <w:jc w:val="center"/>
        <w:rPr>
          <w:b/>
          <w:sz w:val="28"/>
          <w:szCs w:val="28"/>
        </w:rPr>
      </w:pPr>
      <w:r w:rsidRPr="0011792C">
        <w:rPr>
          <w:b/>
          <w:sz w:val="28"/>
          <w:szCs w:val="28"/>
        </w:rPr>
        <w:t>Отчет</w:t>
      </w:r>
    </w:p>
    <w:p w:rsidR="00DB32C6" w:rsidRDefault="00DB32C6" w:rsidP="00C1777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размещении </w:t>
      </w:r>
      <w:r w:rsidRPr="00DB32C6">
        <w:rPr>
          <w:sz w:val="28"/>
          <w:szCs w:val="28"/>
        </w:rPr>
        <w:t>на официальных сайтах территориальных органов управления образованием, образовательных организаций Самарской области перекрестных ссылок на сайт bus.gov.ru, а также инструкций о размещении гражданами оценок и отзывов по результатам ознакомления с представленной на сайте bus.gov.ru информацией</w:t>
      </w:r>
      <w:r w:rsidR="00C17778" w:rsidRPr="0011792C">
        <w:rPr>
          <w:sz w:val="28"/>
          <w:szCs w:val="28"/>
        </w:rPr>
        <w:t xml:space="preserve"> </w:t>
      </w:r>
    </w:p>
    <w:p w:rsidR="00C17778" w:rsidRPr="0011792C" w:rsidRDefault="00C17778" w:rsidP="00C17778">
      <w:pPr>
        <w:jc w:val="center"/>
        <w:rPr>
          <w:sz w:val="28"/>
          <w:szCs w:val="28"/>
        </w:rPr>
      </w:pPr>
      <w:r w:rsidRPr="0011792C">
        <w:rPr>
          <w:sz w:val="28"/>
          <w:szCs w:val="28"/>
        </w:rPr>
        <w:t xml:space="preserve"> (далее – информация)</w:t>
      </w:r>
    </w:p>
    <w:p w:rsidR="00C17778" w:rsidRPr="0011792C" w:rsidRDefault="00C17778" w:rsidP="00C17778">
      <w:pPr>
        <w:jc w:val="center"/>
        <w:rPr>
          <w:sz w:val="28"/>
          <w:szCs w:val="28"/>
        </w:rPr>
      </w:pPr>
      <w:r w:rsidRPr="0011792C">
        <w:rPr>
          <w:sz w:val="28"/>
          <w:szCs w:val="28"/>
        </w:rPr>
        <w:t xml:space="preserve">(по состоянию на </w:t>
      </w:r>
      <w:r w:rsidR="009529FD">
        <w:rPr>
          <w:sz w:val="28"/>
          <w:szCs w:val="28"/>
        </w:rPr>
        <w:t>18</w:t>
      </w:r>
      <w:r w:rsidRPr="0011792C">
        <w:rPr>
          <w:sz w:val="28"/>
          <w:szCs w:val="28"/>
        </w:rPr>
        <w:t>.</w:t>
      </w:r>
      <w:r w:rsidR="00B82384">
        <w:rPr>
          <w:sz w:val="28"/>
          <w:szCs w:val="28"/>
        </w:rPr>
        <w:t>0</w:t>
      </w:r>
      <w:r w:rsidR="009529FD">
        <w:rPr>
          <w:sz w:val="28"/>
          <w:szCs w:val="28"/>
        </w:rPr>
        <w:t>5</w:t>
      </w:r>
      <w:r w:rsidRPr="0011792C">
        <w:rPr>
          <w:sz w:val="28"/>
          <w:szCs w:val="28"/>
        </w:rPr>
        <w:t>.20</w:t>
      </w:r>
      <w:r w:rsidR="00E71B55">
        <w:rPr>
          <w:sz w:val="28"/>
          <w:szCs w:val="28"/>
        </w:rPr>
        <w:t>20</w:t>
      </w:r>
      <w:r w:rsidRPr="0011792C">
        <w:rPr>
          <w:sz w:val="28"/>
          <w:szCs w:val="28"/>
        </w:rPr>
        <w:t>)</w:t>
      </w:r>
      <w:bookmarkStart w:id="0" w:name="_GoBack"/>
      <w:bookmarkEnd w:id="0"/>
    </w:p>
    <w:p w:rsidR="00C17778" w:rsidRPr="0011792C" w:rsidRDefault="00C17778" w:rsidP="00C17778">
      <w:pPr>
        <w:jc w:val="center"/>
        <w:rPr>
          <w:sz w:val="28"/>
          <w:szCs w:val="28"/>
        </w:rPr>
      </w:pPr>
    </w:p>
    <w:p w:rsidR="00C17778" w:rsidRPr="0011792C" w:rsidRDefault="00C17778" w:rsidP="00C17778">
      <w:pPr>
        <w:jc w:val="center"/>
        <w:rPr>
          <w:b/>
          <w:sz w:val="28"/>
          <w:szCs w:val="28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6253"/>
        <w:gridCol w:w="4065"/>
        <w:gridCol w:w="3827"/>
      </w:tblGrid>
      <w:tr w:rsidR="00E71B55" w:rsidRPr="0011792C" w:rsidTr="00E71B55">
        <w:tc>
          <w:tcPr>
            <w:tcW w:w="641" w:type="dxa"/>
          </w:tcPr>
          <w:p w:rsidR="00E71B55" w:rsidRPr="00E71B55" w:rsidRDefault="00E71B55" w:rsidP="00E960CB">
            <w:pPr>
              <w:jc w:val="center"/>
              <w:rPr>
                <w:sz w:val="28"/>
                <w:szCs w:val="28"/>
              </w:rPr>
            </w:pPr>
            <w:r w:rsidRPr="00E71B55">
              <w:rPr>
                <w:sz w:val="28"/>
                <w:szCs w:val="28"/>
              </w:rPr>
              <w:t xml:space="preserve">№ </w:t>
            </w:r>
            <w:proofErr w:type="gramStart"/>
            <w:r w:rsidRPr="00E71B55">
              <w:rPr>
                <w:sz w:val="28"/>
                <w:szCs w:val="28"/>
              </w:rPr>
              <w:t>п</w:t>
            </w:r>
            <w:proofErr w:type="gramEnd"/>
            <w:r w:rsidRPr="00E71B55">
              <w:rPr>
                <w:sz w:val="28"/>
                <w:szCs w:val="28"/>
              </w:rPr>
              <w:t>/п</w:t>
            </w:r>
          </w:p>
        </w:tc>
        <w:tc>
          <w:tcPr>
            <w:tcW w:w="6253" w:type="dxa"/>
          </w:tcPr>
          <w:p w:rsidR="00E71B55" w:rsidRPr="00E71B55" w:rsidRDefault="00E71B55" w:rsidP="00E960CB">
            <w:pPr>
              <w:jc w:val="center"/>
              <w:rPr>
                <w:sz w:val="28"/>
                <w:szCs w:val="28"/>
              </w:rPr>
            </w:pPr>
            <w:r w:rsidRPr="00E71B55">
              <w:rPr>
                <w:sz w:val="28"/>
                <w:szCs w:val="28"/>
              </w:rPr>
              <w:t xml:space="preserve">Наименование территориального органа управления образованием, наименование образовательной организации </w:t>
            </w:r>
          </w:p>
        </w:tc>
        <w:tc>
          <w:tcPr>
            <w:tcW w:w="4065" w:type="dxa"/>
          </w:tcPr>
          <w:p w:rsidR="00E71B55" w:rsidRPr="00E71B55" w:rsidRDefault="00E71B55" w:rsidP="00E71B55">
            <w:pPr>
              <w:jc w:val="center"/>
              <w:rPr>
                <w:sz w:val="28"/>
                <w:szCs w:val="28"/>
              </w:rPr>
            </w:pPr>
            <w:r w:rsidRPr="00E71B55">
              <w:rPr>
                <w:sz w:val="28"/>
                <w:szCs w:val="28"/>
              </w:rPr>
              <w:t>Ссылка на страницу интернет-сайта, где размещена перекрес</w:t>
            </w:r>
            <w:r w:rsidR="00914D9C">
              <w:rPr>
                <w:sz w:val="28"/>
                <w:szCs w:val="28"/>
              </w:rPr>
              <w:t xml:space="preserve">тная ссылка на сайт bus.gov.ru </w:t>
            </w:r>
          </w:p>
        </w:tc>
        <w:tc>
          <w:tcPr>
            <w:tcW w:w="3827" w:type="dxa"/>
          </w:tcPr>
          <w:p w:rsidR="00E71B55" w:rsidRPr="00E71B55" w:rsidRDefault="00E71B55" w:rsidP="00E71B55">
            <w:pPr>
              <w:jc w:val="center"/>
              <w:rPr>
                <w:sz w:val="28"/>
                <w:szCs w:val="28"/>
              </w:rPr>
            </w:pPr>
            <w:r w:rsidRPr="00E71B55">
              <w:rPr>
                <w:sz w:val="28"/>
                <w:szCs w:val="28"/>
              </w:rPr>
              <w:t>Ссылка на страницу интернет-сайта, где размещена</w:t>
            </w:r>
            <w:r w:rsidRPr="00E71B55">
              <w:t xml:space="preserve"> </w:t>
            </w:r>
            <w:r w:rsidRPr="00E71B55">
              <w:rPr>
                <w:sz w:val="28"/>
                <w:szCs w:val="28"/>
              </w:rPr>
              <w:t>инструкция о размещении гражданами оценок и о</w:t>
            </w:r>
            <w:r w:rsidR="00914D9C">
              <w:rPr>
                <w:sz w:val="28"/>
                <w:szCs w:val="28"/>
              </w:rPr>
              <w:t xml:space="preserve">тзывов </w:t>
            </w:r>
          </w:p>
        </w:tc>
      </w:tr>
      <w:tr w:rsidR="00E71B55" w:rsidRPr="0011792C" w:rsidTr="00E71B55">
        <w:tc>
          <w:tcPr>
            <w:tcW w:w="641" w:type="dxa"/>
          </w:tcPr>
          <w:p w:rsidR="00E71B55" w:rsidRPr="0011792C" w:rsidRDefault="00E71B55" w:rsidP="00E960CB">
            <w:pPr>
              <w:jc w:val="center"/>
              <w:rPr>
                <w:sz w:val="28"/>
                <w:szCs w:val="28"/>
              </w:rPr>
            </w:pPr>
            <w:r w:rsidRPr="0011792C">
              <w:rPr>
                <w:sz w:val="28"/>
                <w:szCs w:val="28"/>
              </w:rPr>
              <w:t>1.</w:t>
            </w:r>
          </w:p>
        </w:tc>
        <w:tc>
          <w:tcPr>
            <w:tcW w:w="6253" w:type="dxa"/>
          </w:tcPr>
          <w:p w:rsidR="00E71B55" w:rsidRPr="0011792C" w:rsidRDefault="00E71B55" w:rsidP="00E960CB">
            <w:pPr>
              <w:jc w:val="both"/>
              <w:rPr>
                <w:sz w:val="28"/>
                <w:szCs w:val="28"/>
              </w:rPr>
            </w:pPr>
            <w:r w:rsidRPr="0011792C">
              <w:rPr>
                <w:sz w:val="28"/>
                <w:szCs w:val="28"/>
              </w:rPr>
              <w:t>Наименование территориального органа управления образованием</w:t>
            </w:r>
          </w:p>
        </w:tc>
        <w:tc>
          <w:tcPr>
            <w:tcW w:w="4065" w:type="dxa"/>
          </w:tcPr>
          <w:p w:rsidR="00E71B55" w:rsidRPr="0011792C" w:rsidRDefault="00E71B55" w:rsidP="00E960CB">
            <w:pPr>
              <w:ind w:firstLine="649"/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E71B55" w:rsidRPr="0011792C" w:rsidRDefault="00E71B55" w:rsidP="00E960CB">
            <w:pPr>
              <w:ind w:firstLine="649"/>
              <w:jc w:val="both"/>
              <w:rPr>
                <w:sz w:val="28"/>
                <w:szCs w:val="28"/>
              </w:rPr>
            </w:pPr>
          </w:p>
        </w:tc>
      </w:tr>
      <w:tr w:rsidR="00E71B55" w:rsidRPr="0011792C" w:rsidTr="00E71B55">
        <w:tc>
          <w:tcPr>
            <w:tcW w:w="641" w:type="dxa"/>
          </w:tcPr>
          <w:p w:rsidR="00E71B55" w:rsidRPr="0011792C" w:rsidRDefault="00E71B55" w:rsidP="00E960CB">
            <w:pPr>
              <w:jc w:val="center"/>
              <w:rPr>
                <w:sz w:val="28"/>
                <w:szCs w:val="28"/>
              </w:rPr>
            </w:pPr>
            <w:r w:rsidRPr="0011792C">
              <w:rPr>
                <w:sz w:val="28"/>
                <w:szCs w:val="28"/>
              </w:rPr>
              <w:t>2.</w:t>
            </w:r>
          </w:p>
        </w:tc>
        <w:tc>
          <w:tcPr>
            <w:tcW w:w="6253" w:type="dxa"/>
          </w:tcPr>
          <w:p w:rsidR="00E71B55" w:rsidRPr="0011792C" w:rsidRDefault="00E71B55" w:rsidP="00E960CB">
            <w:pPr>
              <w:rPr>
                <w:sz w:val="28"/>
                <w:szCs w:val="28"/>
              </w:rPr>
            </w:pPr>
            <w:r w:rsidRPr="0011792C">
              <w:rPr>
                <w:sz w:val="28"/>
                <w:szCs w:val="28"/>
              </w:rPr>
              <w:t>Наименование образовательной организации</w:t>
            </w:r>
          </w:p>
        </w:tc>
        <w:tc>
          <w:tcPr>
            <w:tcW w:w="4065" w:type="dxa"/>
          </w:tcPr>
          <w:p w:rsidR="00E71B55" w:rsidRPr="0011792C" w:rsidRDefault="00E71B55" w:rsidP="00E960CB">
            <w:pPr>
              <w:ind w:firstLine="649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E71B55" w:rsidRPr="0011792C" w:rsidRDefault="00E71B55" w:rsidP="00E960CB">
            <w:pPr>
              <w:ind w:firstLine="649"/>
              <w:jc w:val="center"/>
              <w:rPr>
                <w:sz w:val="28"/>
                <w:szCs w:val="28"/>
              </w:rPr>
            </w:pPr>
          </w:p>
        </w:tc>
      </w:tr>
      <w:tr w:rsidR="00E71B55" w:rsidRPr="0011792C" w:rsidTr="00E71B55">
        <w:tc>
          <w:tcPr>
            <w:tcW w:w="641" w:type="dxa"/>
          </w:tcPr>
          <w:p w:rsidR="00E71B55" w:rsidRPr="0011792C" w:rsidRDefault="00E71B55" w:rsidP="00E960CB">
            <w:pPr>
              <w:jc w:val="center"/>
              <w:rPr>
                <w:sz w:val="28"/>
                <w:szCs w:val="28"/>
              </w:rPr>
            </w:pPr>
            <w:r w:rsidRPr="0011792C">
              <w:rPr>
                <w:sz w:val="28"/>
                <w:szCs w:val="28"/>
              </w:rPr>
              <w:t>3.</w:t>
            </w:r>
          </w:p>
        </w:tc>
        <w:tc>
          <w:tcPr>
            <w:tcW w:w="6253" w:type="dxa"/>
          </w:tcPr>
          <w:p w:rsidR="00E71B55" w:rsidRPr="0011792C" w:rsidRDefault="00E71B55" w:rsidP="00E960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65" w:type="dxa"/>
          </w:tcPr>
          <w:p w:rsidR="00E71B55" w:rsidRPr="0011792C" w:rsidRDefault="00E71B55" w:rsidP="00E960CB">
            <w:pPr>
              <w:ind w:firstLine="649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E71B55" w:rsidRPr="0011792C" w:rsidRDefault="00E71B55" w:rsidP="00E960CB">
            <w:pPr>
              <w:ind w:firstLine="649"/>
              <w:jc w:val="center"/>
              <w:rPr>
                <w:sz w:val="28"/>
                <w:szCs w:val="28"/>
              </w:rPr>
            </w:pPr>
          </w:p>
        </w:tc>
      </w:tr>
      <w:tr w:rsidR="00E71B55" w:rsidRPr="0011792C" w:rsidTr="00E71B55">
        <w:tc>
          <w:tcPr>
            <w:tcW w:w="641" w:type="dxa"/>
          </w:tcPr>
          <w:p w:rsidR="00E71B55" w:rsidRPr="0011792C" w:rsidRDefault="00E71B55" w:rsidP="00E960CB">
            <w:pPr>
              <w:jc w:val="center"/>
              <w:rPr>
                <w:sz w:val="28"/>
                <w:szCs w:val="28"/>
              </w:rPr>
            </w:pPr>
            <w:r w:rsidRPr="0011792C">
              <w:rPr>
                <w:sz w:val="28"/>
                <w:szCs w:val="28"/>
              </w:rPr>
              <w:t>4.</w:t>
            </w:r>
          </w:p>
        </w:tc>
        <w:tc>
          <w:tcPr>
            <w:tcW w:w="6253" w:type="dxa"/>
          </w:tcPr>
          <w:p w:rsidR="00E71B55" w:rsidRPr="0011792C" w:rsidRDefault="00E71B55" w:rsidP="00E960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65" w:type="dxa"/>
          </w:tcPr>
          <w:p w:rsidR="00E71B55" w:rsidRPr="0011792C" w:rsidRDefault="00E71B55" w:rsidP="00E960CB">
            <w:pPr>
              <w:ind w:firstLine="649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E71B55" w:rsidRPr="0011792C" w:rsidRDefault="00E71B55" w:rsidP="00E960CB">
            <w:pPr>
              <w:ind w:firstLine="649"/>
              <w:jc w:val="center"/>
              <w:rPr>
                <w:sz w:val="28"/>
                <w:szCs w:val="28"/>
              </w:rPr>
            </w:pPr>
          </w:p>
        </w:tc>
      </w:tr>
      <w:tr w:rsidR="00E71B55" w:rsidRPr="0011792C" w:rsidTr="00E71B55">
        <w:tc>
          <w:tcPr>
            <w:tcW w:w="641" w:type="dxa"/>
          </w:tcPr>
          <w:p w:rsidR="00E71B55" w:rsidRPr="0011792C" w:rsidRDefault="00E71B55" w:rsidP="00E960CB">
            <w:pPr>
              <w:jc w:val="center"/>
              <w:rPr>
                <w:sz w:val="28"/>
                <w:szCs w:val="28"/>
              </w:rPr>
            </w:pPr>
            <w:r w:rsidRPr="0011792C">
              <w:rPr>
                <w:sz w:val="28"/>
                <w:szCs w:val="28"/>
              </w:rPr>
              <w:t>5.</w:t>
            </w:r>
          </w:p>
        </w:tc>
        <w:tc>
          <w:tcPr>
            <w:tcW w:w="6253" w:type="dxa"/>
          </w:tcPr>
          <w:p w:rsidR="00E71B55" w:rsidRPr="0011792C" w:rsidRDefault="00E71B55" w:rsidP="00E960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65" w:type="dxa"/>
          </w:tcPr>
          <w:p w:rsidR="00E71B55" w:rsidRPr="0011792C" w:rsidRDefault="00E71B55" w:rsidP="00E960CB">
            <w:pPr>
              <w:ind w:firstLine="649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E71B55" w:rsidRPr="0011792C" w:rsidRDefault="00E71B55" w:rsidP="00E960CB">
            <w:pPr>
              <w:ind w:firstLine="649"/>
              <w:jc w:val="center"/>
              <w:rPr>
                <w:sz w:val="28"/>
                <w:szCs w:val="28"/>
              </w:rPr>
            </w:pPr>
          </w:p>
        </w:tc>
      </w:tr>
    </w:tbl>
    <w:p w:rsidR="00C17778" w:rsidRPr="0011792C" w:rsidRDefault="00C17778" w:rsidP="00C17778">
      <w:pPr>
        <w:rPr>
          <w:sz w:val="28"/>
          <w:szCs w:val="28"/>
        </w:rPr>
      </w:pPr>
    </w:p>
    <w:p w:rsidR="00C17778" w:rsidRPr="0011792C" w:rsidRDefault="00C17778" w:rsidP="00C17778">
      <w:pPr>
        <w:rPr>
          <w:sz w:val="28"/>
          <w:szCs w:val="28"/>
        </w:rPr>
      </w:pPr>
    </w:p>
    <w:p w:rsidR="003A433F" w:rsidRDefault="003A433F"/>
    <w:sectPr w:rsidR="003A433F" w:rsidSect="00C1777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3A8"/>
    <w:rsid w:val="003A433F"/>
    <w:rsid w:val="005E4CE4"/>
    <w:rsid w:val="008353A8"/>
    <w:rsid w:val="00914D9C"/>
    <w:rsid w:val="009529FD"/>
    <w:rsid w:val="00A40AE6"/>
    <w:rsid w:val="00B82384"/>
    <w:rsid w:val="00C17778"/>
    <w:rsid w:val="00DB32C6"/>
    <w:rsid w:val="00E71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7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7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Agafonov</dc:creator>
  <cp:keywords/>
  <dc:description/>
  <cp:lastModifiedBy>Pavel Agafonov</cp:lastModifiedBy>
  <cp:revision>9</cp:revision>
  <dcterms:created xsi:type="dcterms:W3CDTF">2019-09-09T08:01:00Z</dcterms:created>
  <dcterms:modified xsi:type="dcterms:W3CDTF">2020-04-03T10:21:00Z</dcterms:modified>
</cp:coreProperties>
</file>