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1D" w:rsidRDefault="004E4A28">
      <w:r w:rsidRPr="004E4A28">
        <w:rPr>
          <w:noProof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E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28" w:rsidRDefault="004E4A28"/>
    <w:p w:rsidR="004E4A28" w:rsidRDefault="004E4A28"/>
    <w:p w:rsidR="00E669BB" w:rsidRPr="00E669BB" w:rsidRDefault="00E669BB" w:rsidP="00E669B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9B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E669BB" w:rsidRPr="00E669BB" w:rsidRDefault="00E669BB" w:rsidP="00E669BB">
      <w:pPr>
        <w:ind w:left="8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>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 оптимальных условий для реализации права каждого ребенка на полноценное познавательное и личностное развитие.</w:t>
      </w:r>
    </w:p>
    <w:p w:rsidR="00E669BB" w:rsidRPr="00E669BB" w:rsidRDefault="00E669BB" w:rsidP="00E669BB">
      <w:pPr>
        <w:ind w:left="8"/>
        <w:rPr>
          <w:rFonts w:ascii="Times New Roman" w:hAnsi="Times New Roman" w:cs="Times New Roman"/>
          <w:b/>
          <w:sz w:val="24"/>
          <w:szCs w:val="24"/>
        </w:rPr>
      </w:pPr>
    </w:p>
    <w:p w:rsidR="00E669BB" w:rsidRPr="00E669BB" w:rsidRDefault="00E669BB" w:rsidP="00E669BB">
      <w:pPr>
        <w:ind w:left="8"/>
        <w:rPr>
          <w:rFonts w:ascii="Times New Roman" w:hAnsi="Times New Roman" w:cs="Times New Roman"/>
          <w:b/>
          <w:sz w:val="24"/>
          <w:szCs w:val="24"/>
        </w:rPr>
      </w:pPr>
      <w:r w:rsidRPr="00E669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69BB" w:rsidRPr="00E669BB" w:rsidRDefault="00E669BB" w:rsidP="00E669BB">
      <w:pPr>
        <w:ind w:left="8" w:right="40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>1.Осуществление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</w:t>
      </w:r>
    </w:p>
    <w:p w:rsidR="00E669BB" w:rsidRPr="00E669BB" w:rsidRDefault="00E669BB" w:rsidP="00E669BB">
      <w:pPr>
        <w:ind w:left="8" w:right="260"/>
        <w:jc w:val="both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>2.Осуществление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</w:t>
      </w:r>
    </w:p>
    <w:p w:rsidR="00E669BB" w:rsidRPr="00E669BB" w:rsidRDefault="00E669BB" w:rsidP="00E669BB">
      <w:pPr>
        <w:ind w:left="8" w:right="60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>3.Проведение комплекса мероприятий для выявления и сопровождения учащихся «группы риска» и детей ОВЗ.</w:t>
      </w:r>
    </w:p>
    <w:p w:rsidR="00E669BB" w:rsidRPr="00E669BB" w:rsidRDefault="00E669BB" w:rsidP="00E669BB">
      <w:pPr>
        <w:ind w:left="8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>4.Обеспечение преемственности в процессе обучения и сопровождения ребенка.</w:t>
      </w:r>
    </w:p>
    <w:p w:rsidR="00E669BB" w:rsidRPr="00E669BB" w:rsidRDefault="00E669BB" w:rsidP="00E669BB">
      <w:pPr>
        <w:ind w:left="8" w:right="1300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>5.Реализация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</w:t>
      </w:r>
    </w:p>
    <w:p w:rsidR="00E669BB" w:rsidRPr="00E669BB" w:rsidRDefault="00E669BB" w:rsidP="00E669BB">
      <w:pPr>
        <w:spacing w:line="250" w:lineRule="auto"/>
        <w:ind w:left="8" w:right="260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>6.Осуществление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 обучения.</w:t>
      </w:r>
    </w:p>
    <w:p w:rsidR="00E669BB" w:rsidRPr="00E669BB" w:rsidRDefault="00E669BB" w:rsidP="00E669BB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669BB" w:rsidRPr="00E669BB" w:rsidRDefault="00E669BB" w:rsidP="00E669BB">
      <w:pPr>
        <w:numPr>
          <w:ilvl w:val="0"/>
          <w:numId w:val="1"/>
        </w:numPr>
        <w:tabs>
          <w:tab w:val="left" w:pos="248"/>
        </w:tabs>
        <w:spacing w:after="0" w:line="279" w:lineRule="auto"/>
        <w:ind w:left="8" w:right="680" w:hanging="8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>Распространение опыта сопровождения учащихся, повышение психолого-педагогической компетентности всех участников образовательного процесса</w:t>
      </w:r>
    </w:p>
    <w:p w:rsidR="00E669BB" w:rsidRPr="00E669BB" w:rsidRDefault="00E669BB" w:rsidP="00E669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69BB" w:rsidRPr="00E669BB" w:rsidRDefault="00E669BB" w:rsidP="00E669BB">
      <w:pPr>
        <w:ind w:left="1448"/>
        <w:rPr>
          <w:rFonts w:ascii="Times New Roman" w:hAnsi="Times New Roman" w:cs="Times New Roman"/>
          <w:b/>
          <w:bCs/>
          <w:sz w:val="24"/>
          <w:szCs w:val="24"/>
        </w:rPr>
      </w:pPr>
    </w:p>
    <w:p w:rsidR="00E669BB" w:rsidRPr="00E669BB" w:rsidRDefault="00E669BB" w:rsidP="00E669BB">
      <w:pPr>
        <w:ind w:left="1448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в работе на 2019-2020 учебный год:</w:t>
      </w:r>
    </w:p>
    <w:p w:rsidR="00E669BB" w:rsidRPr="00E669BB" w:rsidRDefault="00E669BB" w:rsidP="00E669BB">
      <w:pPr>
        <w:spacing w:line="275" w:lineRule="exact"/>
        <w:rPr>
          <w:rFonts w:ascii="Times New Roman" w:hAnsi="Times New Roman" w:cs="Times New Roman"/>
          <w:sz w:val="24"/>
          <w:szCs w:val="24"/>
        </w:rPr>
      </w:pPr>
    </w:p>
    <w:p w:rsidR="00E669BB" w:rsidRPr="00E669BB" w:rsidRDefault="00E669BB" w:rsidP="00E669BB">
      <w:pPr>
        <w:ind w:left="128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 xml:space="preserve">1.Мониторинг </w:t>
      </w:r>
      <w:proofErr w:type="spellStart"/>
      <w:r w:rsidRPr="00E669B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669BB">
        <w:rPr>
          <w:rFonts w:ascii="Times New Roman" w:hAnsi="Times New Roman" w:cs="Times New Roman"/>
          <w:sz w:val="24"/>
          <w:szCs w:val="24"/>
        </w:rPr>
        <w:t xml:space="preserve"> УУД в 1 и 4 классах.</w:t>
      </w:r>
    </w:p>
    <w:p w:rsidR="00E669BB" w:rsidRPr="00E669BB" w:rsidRDefault="00E669BB" w:rsidP="00E669BB">
      <w:pPr>
        <w:ind w:left="128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>2.Психологическая поддержка учащихся 1 и 5 классов в период адаптации.</w:t>
      </w:r>
    </w:p>
    <w:p w:rsidR="00E669BB" w:rsidRPr="00E669BB" w:rsidRDefault="00E669BB" w:rsidP="00E669BB">
      <w:pPr>
        <w:ind w:left="128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>3. Психологическое сопровождение детей с ОВЗ.</w:t>
      </w:r>
    </w:p>
    <w:p w:rsidR="00E669BB" w:rsidRPr="00E669BB" w:rsidRDefault="00E669BB" w:rsidP="00E669BB">
      <w:pPr>
        <w:ind w:left="128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>4. Психологическое сопровождение детей «группы риска».</w:t>
      </w:r>
    </w:p>
    <w:p w:rsidR="00E669BB" w:rsidRPr="00E669BB" w:rsidRDefault="00E669BB" w:rsidP="00E669BB">
      <w:pPr>
        <w:ind w:left="128"/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669BB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E669BB">
        <w:rPr>
          <w:rFonts w:ascii="Times New Roman" w:hAnsi="Times New Roman" w:cs="Times New Roman"/>
          <w:sz w:val="24"/>
          <w:szCs w:val="24"/>
        </w:rPr>
        <w:t xml:space="preserve"> и профильная подготовка учащихся, профориентация.</w:t>
      </w:r>
    </w:p>
    <w:p w:rsidR="00E669BB" w:rsidRPr="00E669BB" w:rsidRDefault="00E669BB" w:rsidP="00E669BB">
      <w:pPr>
        <w:rPr>
          <w:rFonts w:ascii="Times New Roman" w:hAnsi="Times New Roman" w:cs="Times New Roman"/>
          <w:sz w:val="24"/>
          <w:szCs w:val="24"/>
        </w:rPr>
      </w:pPr>
      <w:r w:rsidRPr="00E669BB">
        <w:rPr>
          <w:rFonts w:ascii="Times New Roman" w:hAnsi="Times New Roman" w:cs="Times New Roman"/>
          <w:sz w:val="24"/>
          <w:szCs w:val="24"/>
        </w:rPr>
        <w:t xml:space="preserve">  6. Психологическая подготовка учащихся к ОГЭ.</w:t>
      </w:r>
    </w:p>
    <w:p w:rsidR="00E669BB" w:rsidRPr="00E669BB" w:rsidRDefault="00E669BB" w:rsidP="00E669BB">
      <w:pPr>
        <w:rPr>
          <w:rFonts w:ascii="Times New Roman" w:hAnsi="Times New Roman" w:cs="Times New Roman"/>
          <w:sz w:val="24"/>
          <w:szCs w:val="24"/>
        </w:rPr>
        <w:sectPr w:rsidR="00E669BB" w:rsidRPr="00E669BB" w:rsidSect="00CE1BEF"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  <w:r w:rsidRPr="00E669BB">
        <w:rPr>
          <w:rFonts w:ascii="Times New Roman" w:hAnsi="Times New Roman" w:cs="Times New Roman"/>
          <w:sz w:val="24"/>
          <w:szCs w:val="24"/>
        </w:rPr>
        <w:t xml:space="preserve">  7. Развитие психологической компетентности субъ</w:t>
      </w:r>
      <w:r>
        <w:rPr>
          <w:rFonts w:ascii="Times New Roman" w:hAnsi="Times New Roman" w:cs="Times New Roman"/>
          <w:sz w:val="24"/>
          <w:szCs w:val="24"/>
        </w:rPr>
        <w:t xml:space="preserve">ектов 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</w:t>
      </w:r>
      <w:proofErr w:type="spellEnd"/>
    </w:p>
    <w:tbl>
      <w:tblPr>
        <w:tblW w:w="16018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6662"/>
        <w:gridCol w:w="1094"/>
        <w:gridCol w:w="1458"/>
        <w:gridCol w:w="3362"/>
        <w:gridCol w:w="3118"/>
      </w:tblGrid>
      <w:tr w:rsidR="00E669BB" w:rsidRPr="00500575" w:rsidTr="00561BF7">
        <w:trPr>
          <w:trHeight w:val="799"/>
        </w:trPr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  <w:tc>
          <w:tcPr>
            <w:tcW w:w="3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результат - эффект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результат - продукт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BB" w:rsidRPr="00500575" w:rsidTr="00561BF7">
        <w:trPr>
          <w:trHeight w:val="266"/>
        </w:trPr>
        <w:tc>
          <w:tcPr>
            <w:tcW w:w="129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BB" w:rsidRPr="00500575" w:rsidRDefault="00E669BB" w:rsidP="005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ПСИХОДИАГНОСТИЧЕСКАЯ РАБОТА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BB" w:rsidRPr="00500575" w:rsidTr="00500575">
        <w:trPr>
          <w:trHeight w:val="1103"/>
        </w:trPr>
        <w:tc>
          <w:tcPr>
            <w:tcW w:w="324" w:type="dxa"/>
            <w:tcBorders>
              <w:left w:val="single" w:sz="8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особенностей учащихся 1 класса в период адаптации: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1. Выявление мотивации учения Беседа о школе (модифицированная методика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Т.А.Нежновой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А.Л.Венгера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Д.Б.Эльконина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2. Исследование эмоционально-личностной сферы первоклассников в период прохождения адаптации (при использовании методики «Школа зверей»);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3.Опросник для учителя. 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Мониторинг формирования УУД обучающихся 1 класса: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1.Исследование способностей воспринимать абстрактные формы (прогрессивные матрицы Дж.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– черно-белый вариант);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степени развития </w:t>
            </w:r>
            <w:proofErr w:type="gram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структурных  зрительно</w:t>
            </w:r>
            <w:proofErr w:type="gram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-моторных функций («Зрительно–моторный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-тест» Л. Бендер);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3. Исследование особенностей внимания, работоспособности (Тест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4. Методика самооценки «Дерево» (Дж. и   Д. 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Лампен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модиф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. Л.П. Пономаренко);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5.Определение эмоционального уровня самооценки </w:t>
            </w:r>
            <w:proofErr w:type="gram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, 4, 6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 (А.В. Захарова);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6. Методика «Кто прав?», Рукавички  (методика Г.А.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8" w:type="dxa"/>
            <w:tcBorders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3362" w:type="dxa"/>
            <w:tcBorders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детей. Выработка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рекомендаций родителям и классным руководителям.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результатами мониторинга.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Журнал учета диагностических исследований, справка по результатам диагностики</w:t>
            </w:r>
          </w:p>
        </w:tc>
      </w:tr>
      <w:tr w:rsidR="00E669BB" w:rsidRPr="00500575" w:rsidTr="00561BF7">
        <w:trPr>
          <w:trHeight w:val="1924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адаптации учащихся 5 класса к новым условиям обучения 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1. Тест школьной тревожности (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Филлипс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2. Методика «Самооценка» (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Т.В.Дембо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, С. Я.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Рубенштейн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3. Определение мотивации младшего школьника к обучению в школе (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Н.Лусканова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4. Оценка отношений подростка с классом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Изучение течения адаптации пятиклассников, выявление детей с неблагоприятным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течением адаптации, оказание им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психологической поддержки.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Журнал учета диагностических исследований, справка по результатам диагностики</w:t>
            </w:r>
          </w:p>
        </w:tc>
      </w:tr>
      <w:tr w:rsidR="00E669BB" w:rsidRPr="00500575" w:rsidTr="00561BF7">
        <w:trPr>
          <w:trHeight w:val="795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школьной мотивации младших школьников 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(Анкета для оценки уровня школьной мотивации Н.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Учащиеся 2-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Определение причин низкой мотивации.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руководителей и родителей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Журнал учета диагностических исследований, справка по результатам диагностики</w:t>
            </w:r>
          </w:p>
        </w:tc>
      </w:tr>
      <w:tr w:rsidR="00E669BB" w:rsidRPr="00500575" w:rsidTr="00561BF7">
        <w:trPr>
          <w:trHeight w:val="278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Диагностика склонностей и способностей старшеклассников с целью профориентации: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1.Методика «Профиль» (карта интересов А.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Голомштока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669BB" w:rsidRPr="00500575" w:rsidRDefault="00E669BB" w:rsidP="00561BF7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2. Методика «Тип мышления» (Г.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3. Опросник профессиональных склонностей</w:t>
            </w:r>
          </w:p>
          <w:p w:rsidR="00E669BB" w:rsidRPr="00500575" w:rsidRDefault="00E669BB" w:rsidP="00561BF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(методика Л.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Г.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отношения к выбору профессионального пути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через расширение границ самопознания</w:t>
            </w:r>
          </w:p>
          <w:p w:rsidR="00E669BB" w:rsidRPr="00500575" w:rsidRDefault="00E669BB" w:rsidP="00561BF7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и получение информации о мире профессий, раннее выявление профессиональных и познавательных интересов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Журнал учета диагностических исследований, справка по результатам диагностики</w:t>
            </w:r>
          </w:p>
        </w:tc>
      </w:tr>
      <w:tr w:rsidR="00E669BB" w:rsidRPr="00500575" w:rsidTr="00561BF7">
        <w:trPr>
          <w:trHeight w:val="189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Проведение методики на выявление</w:t>
            </w:r>
          </w:p>
          <w:p w:rsidR="00E669BB" w:rsidRPr="00500575" w:rsidRDefault="00E669BB" w:rsidP="00561BF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интересов и склонностей «Карта интересов»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Определение учебных и профессиональных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интересов. Выработка рекомендаций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учащимся по профессиональному самоопределению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Журнал учета диагностических исследований, справка по результатам диагностики</w:t>
            </w:r>
          </w:p>
        </w:tc>
      </w:tr>
      <w:tr w:rsidR="00E669BB" w:rsidRPr="00500575" w:rsidTr="00E669BB">
        <w:trPr>
          <w:trHeight w:val="213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учащихся 4 класса к переходу в среднее звено (Мониторинг формирования УУД обучающихся 4 класса)</w:t>
            </w:r>
          </w:p>
          <w:p w:rsidR="00E669BB" w:rsidRPr="00500575" w:rsidRDefault="00E669BB" w:rsidP="00561BF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1. Исследование способностей учащихся воспринимать абстрактные формы (</w:t>
            </w:r>
            <w:proofErr w:type="spellStart"/>
            <w:proofErr w:type="gram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методика«</w:t>
            </w:r>
            <w:proofErr w:type="gram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прогрессивные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матрицы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669BB" w:rsidRPr="00500575" w:rsidRDefault="00E669BB" w:rsidP="00561BF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2. Исследование интеллектуального развития младших подростков (ГИТ </w:t>
            </w:r>
            <w:proofErr w:type="gram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групповой  интеллектуальный</w:t>
            </w:r>
            <w:proofErr w:type="gram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 тест)</w:t>
            </w:r>
          </w:p>
          <w:p w:rsidR="00E669BB" w:rsidRPr="00500575" w:rsidRDefault="00E669BB" w:rsidP="00561BF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3. Методика «Самооценка» (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Т.В.Дембо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, С. Я.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Рубенштейн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69BB" w:rsidRPr="00500575" w:rsidRDefault="00E669BB" w:rsidP="00561BF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4. Изучение эмоционального отношения к учению школьников (методика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А.Д.Андреевой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5.Диагностика ценностной сферы (тест аксиологической направленности школьников,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А.В.Капцов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6.Выявление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учет позиции собеседника (методика «Кто прав»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Г.А.Цукерман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7. Исследование развития действий нравственно-этического оценивания, уровня моральной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как координации норм(методика моральные дилеммы, задания на усвоение норм)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Выявление уровня готовности к переходу в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среднее звено, предварительный прогноз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возможных трудностей при обучении в 5 классе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исследований, справка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  <w:p w:rsidR="00E669BB" w:rsidRPr="00500575" w:rsidRDefault="00E669BB" w:rsidP="00561BF7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BB" w:rsidRPr="00500575" w:rsidTr="00E669BB">
        <w:trPr>
          <w:trHeight w:val="217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</w:t>
            </w:r>
          </w:p>
          <w:p w:rsidR="00E669BB" w:rsidRPr="00500575" w:rsidRDefault="00E669BB" w:rsidP="00561BF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учащихся 9-</w:t>
            </w:r>
            <w:proofErr w:type="gram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х  класса</w:t>
            </w:r>
            <w:proofErr w:type="gram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сдаче ГИА </w:t>
            </w:r>
          </w:p>
          <w:p w:rsidR="00E669BB" w:rsidRPr="00500575" w:rsidRDefault="00E669BB" w:rsidP="00561BF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1.Тест на тревожность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- Ханина. (Методика оценки тревожности Ч.Д.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и Ю.Л. Ханина)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 высокой тревожностью. 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классным руководителям. Ознакомление педагогов с результатами диагностики.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исследований, справка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E669BB" w:rsidRPr="00500575" w:rsidRDefault="00E669BB" w:rsidP="00E669B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</w:tr>
      <w:tr w:rsidR="00E669BB" w:rsidRPr="00500575" w:rsidTr="00561BF7">
        <w:trPr>
          <w:trHeight w:val="1696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Диагностика по запросу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E669BB" w:rsidRPr="00500575" w:rsidRDefault="00E669BB" w:rsidP="00561BF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исследований, справка</w:t>
            </w:r>
          </w:p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E669BB" w:rsidRPr="00500575" w:rsidRDefault="00E669BB" w:rsidP="00E669B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bookmarkEnd w:id="0"/>
          </w:p>
        </w:tc>
      </w:tr>
      <w:tr w:rsidR="00E669BB" w:rsidRPr="00500575" w:rsidTr="00561BF7">
        <w:trPr>
          <w:trHeight w:val="255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КОРРЕКЦИОННО- РАЗВИВАЮЩАЯ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BB" w:rsidRPr="00500575" w:rsidTr="00561BF7">
        <w:trPr>
          <w:trHeight w:val="66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с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1-х классов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к школе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коррекционно-развивающей работы</w:t>
            </w:r>
          </w:p>
        </w:tc>
      </w:tr>
      <w:tr w:rsidR="00E669BB" w:rsidRPr="00500575" w:rsidTr="00561BF7">
        <w:trPr>
          <w:trHeight w:val="142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учащимися с ОВЗ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Учащиеся с</w:t>
            </w:r>
          </w:p>
          <w:p w:rsidR="00E669BB" w:rsidRPr="00500575" w:rsidRDefault="00E669BB" w:rsidP="00561BF7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</w:t>
            </w:r>
          </w:p>
          <w:p w:rsidR="00E669BB" w:rsidRPr="00500575" w:rsidRDefault="00E669BB" w:rsidP="00561BF7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процессов, развитие</w:t>
            </w:r>
          </w:p>
          <w:p w:rsidR="00E669BB" w:rsidRPr="00500575" w:rsidRDefault="00E669BB" w:rsidP="00561BF7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E669BB" w:rsidRPr="00500575" w:rsidRDefault="00E669BB" w:rsidP="00561BF7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навыков, </w:t>
            </w:r>
            <w:proofErr w:type="spellStart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эмоциональноволевой</w:t>
            </w:r>
            <w:proofErr w:type="spellEnd"/>
            <w:r w:rsidRPr="00500575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коррекционно-развивающей работы</w:t>
            </w:r>
          </w:p>
        </w:tc>
      </w:tr>
      <w:tr w:rsidR="00E669BB" w:rsidRPr="00500575" w:rsidTr="00561BF7">
        <w:trPr>
          <w:trHeight w:val="74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«Группа риска»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Учащиеся 1- 9 классов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учащихся «группы риска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9BB" w:rsidRPr="00500575" w:rsidRDefault="00E669BB" w:rsidP="00561BF7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коррекционно-развивающей работы</w:t>
            </w:r>
          </w:p>
        </w:tc>
      </w:tr>
    </w:tbl>
    <w:p w:rsidR="004E4A28" w:rsidRPr="00500575" w:rsidRDefault="004E4A28">
      <w:pPr>
        <w:rPr>
          <w:rFonts w:ascii="Times New Roman" w:hAnsi="Times New Roman" w:cs="Times New Roman"/>
          <w:sz w:val="24"/>
          <w:szCs w:val="24"/>
        </w:rPr>
      </w:pPr>
    </w:p>
    <w:sectPr w:rsidR="004E4A28" w:rsidRPr="00500575" w:rsidSect="004E4A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27EC0CBA"/>
    <w:lvl w:ilvl="0" w:tplc="B7D877FA">
      <w:start w:val="7"/>
      <w:numFmt w:val="decimal"/>
      <w:lvlText w:val="%1."/>
      <w:lvlJc w:val="left"/>
    </w:lvl>
    <w:lvl w:ilvl="1" w:tplc="0E38EDCE">
      <w:numFmt w:val="decimal"/>
      <w:lvlText w:val=""/>
      <w:lvlJc w:val="left"/>
    </w:lvl>
    <w:lvl w:ilvl="2" w:tplc="90024142">
      <w:numFmt w:val="decimal"/>
      <w:lvlText w:val=""/>
      <w:lvlJc w:val="left"/>
    </w:lvl>
    <w:lvl w:ilvl="3" w:tplc="D0C6EC14">
      <w:numFmt w:val="decimal"/>
      <w:lvlText w:val=""/>
      <w:lvlJc w:val="left"/>
    </w:lvl>
    <w:lvl w:ilvl="4" w:tplc="4CF22D54">
      <w:numFmt w:val="decimal"/>
      <w:lvlText w:val=""/>
      <w:lvlJc w:val="left"/>
    </w:lvl>
    <w:lvl w:ilvl="5" w:tplc="668A2E40">
      <w:numFmt w:val="decimal"/>
      <w:lvlText w:val=""/>
      <w:lvlJc w:val="left"/>
    </w:lvl>
    <w:lvl w:ilvl="6" w:tplc="C5D41402">
      <w:numFmt w:val="decimal"/>
      <w:lvlText w:val=""/>
      <w:lvlJc w:val="left"/>
    </w:lvl>
    <w:lvl w:ilvl="7" w:tplc="E8547FC2">
      <w:numFmt w:val="decimal"/>
      <w:lvlText w:val=""/>
      <w:lvlJc w:val="left"/>
    </w:lvl>
    <w:lvl w:ilvl="8" w:tplc="CC36D45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87"/>
    <w:rsid w:val="00036587"/>
    <w:rsid w:val="004E4A28"/>
    <w:rsid w:val="00500575"/>
    <w:rsid w:val="00A4591D"/>
    <w:rsid w:val="00E6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125F-1275-4993-89AA-2216A7F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2020-02-13T12:33:00Z</dcterms:created>
  <dcterms:modified xsi:type="dcterms:W3CDTF">2020-02-13T12:34:00Z</dcterms:modified>
</cp:coreProperties>
</file>