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2D" w:rsidRPr="009772F6" w:rsidRDefault="00B8512D" w:rsidP="00B8512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-59690</wp:posOffset>
            </wp:positionV>
            <wp:extent cx="1590675" cy="15240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72F6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</w:t>
      </w:r>
    </w:p>
    <w:p w:rsidR="00B8512D" w:rsidRDefault="00B8512D" w:rsidP="00B8512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3175</wp:posOffset>
            </wp:positionV>
            <wp:extent cx="1553845" cy="619125"/>
            <wp:effectExtent l="19050" t="0" r="825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7" b="15019"/>
                    <a:stretch/>
                  </pic:blipFill>
                  <pic:spPr bwMode="auto">
                    <a:xfrm>
                      <a:off x="0" y="0"/>
                      <a:ext cx="15538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772F6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8512D" w:rsidRDefault="00B8512D" w:rsidP="00B8512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772F6">
        <w:rPr>
          <w:rFonts w:ascii="Times New Roman" w:hAnsi="Times New Roman" w:cs="Times New Roman"/>
          <w:sz w:val="24"/>
          <w:szCs w:val="24"/>
        </w:rPr>
        <w:t>ГБОУ ООШ.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2F6">
        <w:rPr>
          <w:rFonts w:ascii="Times New Roman" w:hAnsi="Times New Roman" w:cs="Times New Roman"/>
          <w:sz w:val="24"/>
          <w:szCs w:val="24"/>
        </w:rPr>
        <w:t>пос.Подгорный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512D" w:rsidRDefault="00B8512D" w:rsidP="00B8512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9772F6">
        <w:rPr>
          <w:rFonts w:ascii="Times New Roman" w:hAnsi="Times New Roman" w:cs="Times New Roman"/>
          <w:sz w:val="24"/>
          <w:szCs w:val="24"/>
        </w:rPr>
        <w:t>Т.С.Ямщикова</w:t>
      </w:r>
      <w:proofErr w:type="spellEnd"/>
      <w:r w:rsidR="00162E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85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8512D" w:rsidRPr="009772F6" w:rsidRDefault="00B8512D" w:rsidP="00B8512D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8512D" w:rsidRDefault="00B8512D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512D" w:rsidRDefault="00B8512D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72F6" w:rsidRPr="009772F6" w:rsidRDefault="009772F6" w:rsidP="00977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F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proofErr w:type="spellStart"/>
      <w:r w:rsidRPr="009772F6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9772F6">
        <w:rPr>
          <w:rFonts w:ascii="Times New Roman" w:hAnsi="Times New Roman" w:cs="Times New Roman"/>
          <w:b/>
          <w:sz w:val="24"/>
          <w:szCs w:val="24"/>
        </w:rPr>
        <w:t xml:space="preserve"> -педагогического консилиума (</w:t>
      </w:r>
      <w:proofErr w:type="spellStart"/>
      <w:r w:rsidRPr="009772F6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9772F6">
        <w:rPr>
          <w:rFonts w:ascii="Times New Roman" w:hAnsi="Times New Roman" w:cs="Times New Roman"/>
          <w:b/>
          <w:sz w:val="24"/>
          <w:szCs w:val="24"/>
        </w:rPr>
        <w:t>)</w:t>
      </w:r>
    </w:p>
    <w:p w:rsidR="009772F6" w:rsidRPr="009772F6" w:rsidRDefault="009772F6" w:rsidP="00977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F6">
        <w:rPr>
          <w:rFonts w:ascii="Times New Roman" w:hAnsi="Times New Roman" w:cs="Times New Roman"/>
          <w:b/>
          <w:sz w:val="24"/>
          <w:szCs w:val="24"/>
        </w:rPr>
        <w:t>на 202</w:t>
      </w:r>
      <w:r w:rsidR="007C7FB7">
        <w:rPr>
          <w:rFonts w:ascii="Times New Roman" w:hAnsi="Times New Roman" w:cs="Times New Roman"/>
          <w:b/>
          <w:sz w:val="24"/>
          <w:szCs w:val="24"/>
        </w:rPr>
        <w:t>3</w:t>
      </w:r>
      <w:r w:rsidRPr="009772F6">
        <w:rPr>
          <w:rFonts w:ascii="Times New Roman" w:hAnsi="Times New Roman" w:cs="Times New Roman"/>
          <w:b/>
          <w:sz w:val="24"/>
          <w:szCs w:val="24"/>
        </w:rPr>
        <w:t>-202</w:t>
      </w:r>
      <w:r w:rsidR="007C7FB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772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772F6" w:rsidRDefault="009772F6" w:rsidP="00977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F6" w:rsidRDefault="009772F6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068" w:rsidRPr="001B67F0" w:rsidRDefault="00A47068" w:rsidP="002809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3719F8" w:rsidRDefault="003719F8" w:rsidP="0028098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719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A47068" w:rsidRPr="001B67F0" w:rsidRDefault="00A47068" w:rsidP="002809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719F8" w:rsidRPr="003719F8" w:rsidRDefault="003719F8" w:rsidP="002809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9F8">
        <w:rPr>
          <w:rFonts w:ascii="Times New Roman" w:hAnsi="Times New Roman" w:cs="Times New Roman"/>
          <w:sz w:val="24"/>
          <w:szCs w:val="24"/>
        </w:rPr>
        <w:t>- Выявление трудностей в освоении образовательной программы, особенностей развития, социальной адаптации и поведения обучающихся (воспитанников) для последующего принятия решений о направлении обучающихся на ТПМПК и дальнейшей организации психолого-педагогического сопровождения;</w:t>
      </w:r>
    </w:p>
    <w:p w:rsidR="003719F8" w:rsidRPr="003719F8" w:rsidRDefault="003719F8" w:rsidP="002809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9F8">
        <w:rPr>
          <w:rFonts w:ascii="Times New Roman" w:hAnsi="Times New Roman" w:cs="Times New Roman"/>
          <w:sz w:val="24"/>
          <w:szCs w:val="24"/>
        </w:rPr>
        <w:t>- разработка рекомендаций по организации психолого-педагогического сопровождения обучающихся;</w:t>
      </w:r>
    </w:p>
    <w:p w:rsidR="003719F8" w:rsidRPr="003719F8" w:rsidRDefault="003719F8" w:rsidP="002809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9F8">
        <w:rPr>
          <w:rFonts w:ascii="Times New Roman" w:hAnsi="Times New Roman" w:cs="Times New Roman"/>
          <w:sz w:val="24"/>
          <w:szCs w:val="24"/>
        </w:rPr>
        <w:t>-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3719F8" w:rsidRPr="003719F8" w:rsidRDefault="003719F8" w:rsidP="002809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9F8">
        <w:rPr>
          <w:rFonts w:ascii="Times New Roman" w:hAnsi="Times New Roman" w:cs="Times New Roman"/>
          <w:sz w:val="24"/>
          <w:szCs w:val="24"/>
        </w:rPr>
        <w:t xml:space="preserve">- контроль за выполнением рекомендаций </w:t>
      </w:r>
      <w:proofErr w:type="spellStart"/>
      <w:r w:rsidRPr="003719F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3719F8">
        <w:rPr>
          <w:rFonts w:ascii="Times New Roman" w:hAnsi="Times New Roman" w:cs="Times New Roman"/>
          <w:sz w:val="24"/>
          <w:szCs w:val="24"/>
        </w:rPr>
        <w:t>.</w:t>
      </w:r>
    </w:p>
    <w:p w:rsidR="003719F8" w:rsidRDefault="003719F8" w:rsidP="0028098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47068" w:rsidRPr="001B67F0" w:rsidRDefault="00A47068" w:rsidP="0028098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67F0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proofErr w:type="spellStart"/>
      <w:r w:rsidRPr="001B67F0">
        <w:rPr>
          <w:rFonts w:ascii="Times New Roman" w:hAnsi="Times New Roman" w:cs="Times New Roman"/>
          <w:i/>
          <w:sz w:val="24"/>
          <w:szCs w:val="24"/>
        </w:rPr>
        <w:t>ППк</w:t>
      </w:r>
      <w:proofErr w:type="spellEnd"/>
      <w:r w:rsidRPr="001B67F0">
        <w:rPr>
          <w:rFonts w:ascii="Times New Roman" w:hAnsi="Times New Roman" w:cs="Times New Roman"/>
          <w:i/>
          <w:sz w:val="24"/>
          <w:szCs w:val="24"/>
        </w:rPr>
        <w:t xml:space="preserve"> проходит по следующим направлениям:</w:t>
      </w:r>
    </w:p>
    <w:p w:rsidR="00A47068" w:rsidRPr="001B67F0" w:rsidRDefault="00A47068" w:rsidP="002809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диагностическое;</w:t>
      </w:r>
    </w:p>
    <w:p w:rsidR="00A47068" w:rsidRPr="001B67F0" w:rsidRDefault="00A47068" w:rsidP="002809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консультативное;</w:t>
      </w:r>
    </w:p>
    <w:p w:rsidR="00A47068" w:rsidRPr="001B67F0" w:rsidRDefault="00A47068" w:rsidP="002809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психолого- педагогическое сопровождение;</w:t>
      </w:r>
    </w:p>
    <w:p w:rsidR="00A47068" w:rsidRPr="001B67F0" w:rsidRDefault="00A47068" w:rsidP="002809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просветительское;</w:t>
      </w:r>
    </w:p>
    <w:p w:rsidR="00A47068" w:rsidRPr="001B67F0" w:rsidRDefault="00A47068" w:rsidP="002809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экспертное;</w:t>
      </w:r>
    </w:p>
    <w:p w:rsidR="00A6205E" w:rsidRPr="001B67F0" w:rsidRDefault="00A47068" w:rsidP="002809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7F0">
        <w:rPr>
          <w:rFonts w:ascii="Times New Roman" w:hAnsi="Times New Roman" w:cs="Times New Roman"/>
          <w:sz w:val="24"/>
          <w:szCs w:val="24"/>
        </w:rPr>
        <w:t>- организационно-методическое.</w:t>
      </w:r>
    </w:p>
    <w:p w:rsidR="009772F6" w:rsidRDefault="009772F6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80" w:rsidRDefault="00280980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80" w:rsidRDefault="00280980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80" w:rsidRDefault="00280980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80" w:rsidRDefault="00280980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80" w:rsidRDefault="00280980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80" w:rsidRDefault="00280980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80" w:rsidRDefault="00280980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80" w:rsidRDefault="00280980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A5" w:rsidRDefault="001D29A5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A5" w:rsidRDefault="001D29A5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980" w:rsidRDefault="00280980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9B" w:rsidRPr="001B67F0" w:rsidRDefault="00B1109B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lastRenderedPageBreak/>
        <w:t>Тема заседаний</w:t>
      </w:r>
      <w:r w:rsidR="00A16036" w:rsidRPr="001B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6036" w:rsidRPr="001B67F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211" w:type="pct"/>
        <w:tblInd w:w="-572" w:type="dxa"/>
        <w:tblLook w:val="04A0" w:firstRow="1" w:lastRow="0" w:firstColumn="1" w:lastColumn="0" w:noHBand="0" w:noVBand="1"/>
      </w:tblPr>
      <w:tblGrid>
        <w:gridCol w:w="823"/>
        <w:gridCol w:w="6945"/>
        <w:gridCol w:w="1988"/>
        <w:gridCol w:w="1697"/>
      </w:tblGrid>
      <w:tr w:rsidR="00A16036" w:rsidRPr="001B67F0" w:rsidTr="001D29A5">
        <w:tc>
          <w:tcPr>
            <w:tcW w:w="359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032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 (плановые)</w:t>
            </w:r>
          </w:p>
        </w:tc>
        <w:tc>
          <w:tcPr>
            <w:tcW w:w="868" w:type="pct"/>
          </w:tcPr>
          <w:p w:rsidR="00A16036" w:rsidRPr="001B67F0" w:rsidRDefault="00A16036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41" w:type="pct"/>
          </w:tcPr>
          <w:p w:rsidR="00A16036" w:rsidRPr="001B67F0" w:rsidRDefault="00167DFA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643AA" w:rsidRPr="001B67F0" w:rsidTr="001D29A5">
        <w:tc>
          <w:tcPr>
            <w:tcW w:w="359" w:type="pct"/>
            <w:vMerge w:val="restart"/>
          </w:tcPr>
          <w:p w:rsidR="001643AA" w:rsidRPr="001B67F0" w:rsidRDefault="001643A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pct"/>
          </w:tcPr>
          <w:p w:rsidR="001643AA" w:rsidRPr="001B67F0" w:rsidRDefault="001643AA" w:rsidP="007C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состава и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2023-2024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868" w:type="pct"/>
          </w:tcPr>
          <w:p w:rsidR="001643AA" w:rsidRPr="001B67F0" w:rsidRDefault="00122293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741" w:type="pct"/>
            <w:vMerge w:val="restart"/>
          </w:tcPr>
          <w:p w:rsidR="001643AA" w:rsidRPr="001B67F0" w:rsidRDefault="001643A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643AA" w:rsidRPr="001B67F0" w:rsidTr="00264726">
        <w:trPr>
          <w:trHeight w:val="520"/>
        </w:trPr>
        <w:tc>
          <w:tcPr>
            <w:tcW w:w="359" w:type="pct"/>
            <w:vMerge/>
          </w:tcPr>
          <w:p w:rsidR="001643AA" w:rsidRPr="001B67F0" w:rsidRDefault="001643A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:rsidR="001643AA" w:rsidRPr="001B67F0" w:rsidRDefault="001643A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выполнению функциональных обязанностей членов школьного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868" w:type="pct"/>
          </w:tcPr>
          <w:p w:rsidR="001643AA" w:rsidRPr="001B67F0" w:rsidRDefault="00122293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41" w:type="pct"/>
            <w:vMerge/>
          </w:tcPr>
          <w:p w:rsidR="001643AA" w:rsidRPr="001B67F0" w:rsidRDefault="001643A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AA" w:rsidRPr="001B67F0" w:rsidTr="001D29A5">
        <w:trPr>
          <w:trHeight w:val="703"/>
        </w:trPr>
        <w:tc>
          <w:tcPr>
            <w:tcW w:w="359" w:type="pct"/>
            <w:vMerge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ОВЗ, согласно заключениям ПМПК и заявлений родителей.</w:t>
            </w:r>
          </w:p>
        </w:tc>
        <w:tc>
          <w:tcPr>
            <w:tcW w:w="868" w:type="pct"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741" w:type="pct"/>
            <w:vMerge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AA" w:rsidRPr="001B67F0" w:rsidTr="001D29A5">
        <w:tc>
          <w:tcPr>
            <w:tcW w:w="359" w:type="pct"/>
            <w:vMerge w:val="restart"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pct"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Комплектование списков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ОВЗ, согласно заключениям ПМПК и заявлений родителей.</w:t>
            </w:r>
          </w:p>
        </w:tc>
        <w:tc>
          <w:tcPr>
            <w:tcW w:w="868" w:type="pct"/>
          </w:tcPr>
          <w:p w:rsidR="001643AA" w:rsidRPr="001B67F0" w:rsidRDefault="001E4DC8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43AA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="001643AA"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741" w:type="pct"/>
            <w:vMerge w:val="restart"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643AA" w:rsidRPr="001B67F0" w:rsidTr="001D29A5">
        <w:tc>
          <w:tcPr>
            <w:tcW w:w="359" w:type="pct"/>
            <w:vMerge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Выделение учащихся «группы риска».</w:t>
            </w:r>
          </w:p>
        </w:tc>
        <w:tc>
          <w:tcPr>
            <w:tcW w:w="868" w:type="pct"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741" w:type="pct"/>
            <w:vMerge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76" w:rsidRPr="001B67F0" w:rsidTr="00547F76">
        <w:trPr>
          <w:trHeight w:val="970"/>
        </w:trPr>
        <w:tc>
          <w:tcPr>
            <w:tcW w:w="359" w:type="pct"/>
            <w:vMerge w:val="restart"/>
          </w:tcPr>
          <w:p w:rsidR="00547F76" w:rsidRPr="001B67F0" w:rsidRDefault="00547F76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pct"/>
          </w:tcPr>
          <w:p w:rsidR="00547F76" w:rsidRPr="00DC6262" w:rsidRDefault="00547F76" w:rsidP="001643A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6262">
              <w:rPr>
                <w:color w:val="000000"/>
              </w:rPr>
              <w:t>Адаптация учащихся 1-х классов к условиям школьного обучения.</w:t>
            </w:r>
          </w:p>
          <w:p w:rsidR="00547F76" w:rsidRPr="001D29A5" w:rsidRDefault="00547F76" w:rsidP="001643A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68" w:type="pct"/>
          </w:tcPr>
          <w:p w:rsidR="00547F76" w:rsidRPr="001B67F0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741" w:type="pct"/>
            <w:vMerge w:val="restart"/>
          </w:tcPr>
          <w:p w:rsidR="00547F76" w:rsidRPr="001B67F0" w:rsidRDefault="00547F76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547F76" w:rsidRPr="001B67F0" w:rsidTr="00547F76">
        <w:trPr>
          <w:trHeight w:val="842"/>
        </w:trPr>
        <w:tc>
          <w:tcPr>
            <w:tcW w:w="359" w:type="pct"/>
            <w:vMerge/>
          </w:tcPr>
          <w:p w:rsidR="00547F76" w:rsidRDefault="00547F76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:rsidR="00547F76" w:rsidRPr="00DC6262" w:rsidRDefault="00547F76" w:rsidP="00547F7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6262">
              <w:rPr>
                <w:color w:val="000000"/>
              </w:rPr>
              <w:t>Выявление проблем адаптационного периода учащихся 5-х классов.</w:t>
            </w:r>
          </w:p>
        </w:tc>
        <w:tc>
          <w:tcPr>
            <w:tcW w:w="868" w:type="pct"/>
          </w:tcPr>
          <w:p w:rsidR="00547F76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F76" w:rsidRPr="001B67F0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741" w:type="pct"/>
            <w:vMerge/>
          </w:tcPr>
          <w:p w:rsidR="00547F76" w:rsidRDefault="00547F76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76" w:rsidRPr="001B67F0" w:rsidTr="001D29A5">
        <w:trPr>
          <w:trHeight w:val="1289"/>
        </w:trPr>
        <w:tc>
          <w:tcPr>
            <w:tcW w:w="359" w:type="pct"/>
            <w:vMerge/>
          </w:tcPr>
          <w:p w:rsidR="00547F76" w:rsidRDefault="00547F76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:rsidR="00547F76" w:rsidRPr="00DC6262" w:rsidRDefault="00547F76" w:rsidP="00547F76">
            <w:pPr>
              <w:pStyle w:val="a7"/>
              <w:shd w:val="clear" w:color="auto" w:fill="FFFFFF"/>
              <w:spacing w:before="0" w:after="0"/>
              <w:rPr>
                <w:color w:val="000000"/>
              </w:rPr>
            </w:pPr>
            <w:r w:rsidRPr="00DC6262">
              <w:t xml:space="preserve">Рассмотрение представлений специалистов на обучающихся, воспитанников, подлежащих представлению на </w:t>
            </w:r>
            <w:r>
              <w:t>Т</w:t>
            </w:r>
            <w:r w:rsidRPr="00DC6262">
              <w:t>ПМПК для определения дальнейшего индивидуального образовательного маршрута</w:t>
            </w:r>
          </w:p>
        </w:tc>
        <w:tc>
          <w:tcPr>
            <w:tcW w:w="868" w:type="pct"/>
          </w:tcPr>
          <w:p w:rsidR="00547F76" w:rsidRPr="001B67F0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547F76" w:rsidRPr="001B67F0" w:rsidRDefault="00547F76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547F76" w:rsidRDefault="00547F76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76" w:rsidRPr="001B67F0" w:rsidTr="001E4DC8">
        <w:trPr>
          <w:trHeight w:val="1423"/>
        </w:trPr>
        <w:tc>
          <w:tcPr>
            <w:tcW w:w="359" w:type="pct"/>
            <w:vMerge w:val="restart"/>
          </w:tcPr>
          <w:p w:rsidR="00547F76" w:rsidRPr="001B67F0" w:rsidRDefault="00547F76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2" w:type="pct"/>
          </w:tcPr>
          <w:p w:rsidR="00547F76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76">
              <w:rPr>
                <w:rFonts w:ascii="Times New Roman" w:hAnsi="Times New Roman" w:cs="Times New Roman"/>
                <w:sz w:val="24"/>
                <w:szCs w:val="24"/>
              </w:rPr>
              <w:t>Анализ работы по выявлению, развитию и поддержки одаренных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F76">
              <w:rPr>
                <w:rFonts w:ascii="Times New Roman" w:hAnsi="Times New Roman" w:cs="Times New Roman"/>
                <w:sz w:val="24"/>
                <w:szCs w:val="24"/>
              </w:rPr>
              <w:t>талантливых детей</w:t>
            </w:r>
          </w:p>
          <w:p w:rsidR="00547F76" w:rsidRDefault="00547F76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C8" w:rsidRDefault="001E4DC8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C8" w:rsidRPr="001B67F0" w:rsidRDefault="001E4DC8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547F76" w:rsidRPr="001B67F0" w:rsidRDefault="00547F76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F76" w:rsidRPr="001B67F0" w:rsidRDefault="00547F76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 директора по воспитанию </w:t>
            </w:r>
          </w:p>
        </w:tc>
        <w:tc>
          <w:tcPr>
            <w:tcW w:w="741" w:type="pct"/>
            <w:vMerge w:val="restart"/>
          </w:tcPr>
          <w:p w:rsidR="00547F76" w:rsidRPr="001B67F0" w:rsidRDefault="00547F76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E4DC8" w:rsidRPr="001B67F0" w:rsidTr="00122293">
        <w:trPr>
          <w:trHeight w:val="808"/>
        </w:trPr>
        <w:tc>
          <w:tcPr>
            <w:tcW w:w="359" w:type="pct"/>
            <w:vMerge/>
          </w:tcPr>
          <w:p w:rsidR="001E4DC8" w:rsidRDefault="001E4DC8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:rsidR="001E4DC8" w:rsidRPr="00547F76" w:rsidRDefault="00122293" w:rsidP="0012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готовности обучающихся к сдаче </w:t>
            </w:r>
            <w:r w:rsidR="001E4DC8">
              <w:rPr>
                <w:rFonts w:ascii="Times New Roman" w:hAnsi="Times New Roman" w:cs="Times New Roman"/>
                <w:sz w:val="24"/>
                <w:szCs w:val="24"/>
              </w:rPr>
              <w:t xml:space="preserve">ОГЭ. </w:t>
            </w:r>
          </w:p>
        </w:tc>
        <w:tc>
          <w:tcPr>
            <w:tcW w:w="868" w:type="pct"/>
          </w:tcPr>
          <w:p w:rsidR="001E4DC8" w:rsidRPr="001B67F0" w:rsidRDefault="001E4DC8" w:rsidP="001E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DC8" w:rsidRPr="001B67F0" w:rsidRDefault="001E4DC8" w:rsidP="001E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41" w:type="pct"/>
            <w:vMerge/>
          </w:tcPr>
          <w:p w:rsidR="001E4DC8" w:rsidRDefault="001E4DC8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76" w:rsidRPr="001B67F0" w:rsidTr="00547F76">
        <w:trPr>
          <w:trHeight w:val="1116"/>
        </w:trPr>
        <w:tc>
          <w:tcPr>
            <w:tcW w:w="359" w:type="pct"/>
            <w:vMerge/>
          </w:tcPr>
          <w:p w:rsidR="00547F76" w:rsidRDefault="00547F76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:rsidR="00547F76" w:rsidRPr="00547F76" w:rsidRDefault="00547F76" w:rsidP="0054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представлений специалистов на обучающихся, воспитанников, подлежащ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представлению на районную ПМ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определения дальнейшего индивидуального образовательного маршрута</w:t>
            </w:r>
          </w:p>
        </w:tc>
        <w:tc>
          <w:tcPr>
            <w:tcW w:w="868" w:type="pct"/>
          </w:tcPr>
          <w:p w:rsidR="001E4DC8" w:rsidRPr="001B67F0" w:rsidRDefault="001E4DC8" w:rsidP="001E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F76" w:rsidRPr="001B67F0" w:rsidRDefault="001E4DC8" w:rsidP="001E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41" w:type="pct"/>
            <w:vMerge/>
          </w:tcPr>
          <w:p w:rsidR="00547F76" w:rsidRDefault="00547F76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AA" w:rsidRPr="001B67F0" w:rsidTr="001D29A5">
        <w:tc>
          <w:tcPr>
            <w:tcW w:w="359" w:type="pct"/>
            <w:vMerge w:val="restart"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2" w:type="pct"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анализ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оррекционно-развивающей работы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 обучающим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ися, воспитанниками за 2023-2024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868" w:type="pct"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741" w:type="pct"/>
            <w:vMerge w:val="restart"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3AA" w:rsidRPr="001B67F0" w:rsidTr="001D29A5">
        <w:tc>
          <w:tcPr>
            <w:tcW w:w="359" w:type="pct"/>
            <w:vMerge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pct"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следующий учебный год.</w:t>
            </w:r>
          </w:p>
        </w:tc>
        <w:tc>
          <w:tcPr>
            <w:tcW w:w="868" w:type="pct"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741" w:type="pct"/>
            <w:vMerge/>
          </w:tcPr>
          <w:p w:rsidR="001643AA" w:rsidRPr="001B67F0" w:rsidRDefault="001643AA" w:rsidP="00164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036" w:rsidRPr="001B67F0" w:rsidRDefault="00A16036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DFA" w:rsidRPr="001B67F0" w:rsidRDefault="00167DFA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Внеплановые консилиумы</w:t>
      </w:r>
    </w:p>
    <w:p w:rsidR="00167DFA" w:rsidRPr="001B67F0" w:rsidRDefault="00167DFA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Внеплановые заседания консилиума проходят по запросам педагогов,</w:t>
      </w:r>
    </w:p>
    <w:p w:rsidR="00A16036" w:rsidRPr="001B67F0" w:rsidRDefault="00167DFA" w:rsidP="001B6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по мере необходимости.</w:t>
      </w:r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t>Примерная тематика заседаний:</w:t>
      </w:r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53" w:type="pct"/>
        <w:tblInd w:w="-5" w:type="dxa"/>
        <w:tblLook w:val="04A0" w:firstRow="1" w:lastRow="0" w:firstColumn="1" w:lastColumn="0" w:noHBand="0" w:noVBand="1"/>
      </w:tblPr>
      <w:tblGrid>
        <w:gridCol w:w="1496"/>
        <w:gridCol w:w="5824"/>
        <w:gridCol w:w="3566"/>
      </w:tblGrid>
      <w:tr w:rsidR="00167DFA" w:rsidRPr="001B67F0" w:rsidTr="007F2830">
        <w:tc>
          <w:tcPr>
            <w:tcW w:w="687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38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67DFA" w:rsidRPr="001B67F0" w:rsidTr="007F2830">
        <w:tc>
          <w:tcPr>
            <w:tcW w:w="687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Изменение формы обучения.</w:t>
            </w:r>
          </w:p>
        </w:tc>
        <w:tc>
          <w:tcPr>
            <w:tcW w:w="1638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67DFA" w:rsidRPr="001B67F0" w:rsidTr="007F2830">
        <w:tc>
          <w:tcPr>
            <w:tcW w:w="687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Обсуждение проблем в обучении или воспитании.</w:t>
            </w:r>
          </w:p>
        </w:tc>
        <w:tc>
          <w:tcPr>
            <w:tcW w:w="1638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67DFA" w:rsidRPr="001B67F0" w:rsidTr="007F2830">
        <w:tc>
          <w:tcPr>
            <w:tcW w:w="687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Определение формы обучения для  вновь прибывших в течение года учащихся.</w:t>
            </w:r>
          </w:p>
        </w:tc>
        <w:tc>
          <w:tcPr>
            <w:tcW w:w="1638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167DFA" w:rsidRPr="001B67F0" w:rsidTr="007F2830">
        <w:tc>
          <w:tcPr>
            <w:tcW w:w="687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1638" w:type="pct"/>
          </w:tcPr>
          <w:p w:rsidR="00167DFA" w:rsidRPr="001B67F0" w:rsidRDefault="00167DFA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7F0">
        <w:rPr>
          <w:rFonts w:ascii="Times New Roman" w:hAnsi="Times New Roman" w:cs="Times New Roman"/>
          <w:b/>
          <w:sz w:val="24"/>
          <w:szCs w:val="24"/>
        </w:rPr>
        <w:lastRenderedPageBreak/>
        <w:t>Работа по направлениям</w:t>
      </w:r>
      <w:r w:rsidR="001B67F0">
        <w:rPr>
          <w:rFonts w:ascii="Times New Roman" w:hAnsi="Times New Roman" w:cs="Times New Roman"/>
          <w:b/>
          <w:sz w:val="24"/>
          <w:szCs w:val="24"/>
        </w:rPr>
        <w:t>:</w:t>
      </w:r>
    </w:p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887" w:type="pct"/>
        <w:tblLook w:val="04A0" w:firstRow="1" w:lastRow="0" w:firstColumn="1" w:lastColumn="0" w:noHBand="0" w:noVBand="1"/>
      </w:tblPr>
      <w:tblGrid>
        <w:gridCol w:w="1495"/>
        <w:gridCol w:w="4668"/>
        <w:gridCol w:w="2335"/>
        <w:gridCol w:w="2243"/>
      </w:tblGrid>
      <w:tr w:rsidR="00D36836" w:rsidRPr="001B67F0" w:rsidTr="0040297B">
        <w:tc>
          <w:tcPr>
            <w:tcW w:w="696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3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87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044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51A35" w:rsidRPr="001B67F0" w:rsidTr="0040297B">
        <w:tc>
          <w:tcPr>
            <w:tcW w:w="5000" w:type="pct"/>
            <w:gridSpan w:val="4"/>
          </w:tcPr>
          <w:p w:rsidR="00B51A35" w:rsidRPr="001B67F0" w:rsidRDefault="00B51A35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Диагностическое направление</w:t>
            </w:r>
          </w:p>
        </w:tc>
      </w:tr>
      <w:tr w:rsidR="00D36836" w:rsidRPr="001B67F0" w:rsidTr="0040297B">
        <w:tc>
          <w:tcPr>
            <w:tcW w:w="696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</w:tcPr>
          <w:p w:rsidR="00167DFA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="00B51A35" w:rsidRPr="001B67F0">
              <w:rPr>
                <w:rFonts w:ascii="Times New Roman" w:hAnsi="Times New Roman" w:cs="Times New Roman"/>
                <w:sz w:val="24"/>
                <w:szCs w:val="24"/>
              </w:rPr>
              <w:t>первоклассников (адаптация), с целью определения коррекционно-развивающей помощи</w:t>
            </w:r>
          </w:p>
        </w:tc>
        <w:tc>
          <w:tcPr>
            <w:tcW w:w="1087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4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36836" w:rsidRPr="001B67F0" w:rsidTr="0040297B">
        <w:tc>
          <w:tcPr>
            <w:tcW w:w="696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 к школьному обучению. Выявление проблем адаптационного периода</w:t>
            </w:r>
          </w:p>
        </w:tc>
        <w:tc>
          <w:tcPr>
            <w:tcW w:w="1087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044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36836" w:rsidRPr="001B67F0" w:rsidTr="0040297B">
        <w:tc>
          <w:tcPr>
            <w:tcW w:w="696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 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4 классов с целью подготовки к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переходу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 в 5 класс. Готовность учащихся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начальной школы к переходу на вторую ступень обучения.</w:t>
            </w:r>
          </w:p>
        </w:tc>
        <w:tc>
          <w:tcPr>
            <w:tcW w:w="1087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44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36836" w:rsidRPr="001B67F0" w:rsidTr="0040297B">
        <w:tc>
          <w:tcPr>
            <w:tcW w:w="696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pct"/>
          </w:tcPr>
          <w:p w:rsidR="00B51A35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</w:t>
            </w:r>
            <w:r w:rsidR="00B51A35"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и профессиональной </w:t>
            </w:r>
          </w:p>
          <w:p w:rsidR="00167DFA" w:rsidRPr="001B67F0" w:rsidRDefault="00B51A35" w:rsidP="0081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направленности выпускников 9</w:t>
            </w:r>
            <w:r w:rsidR="00812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1087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044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36836" w:rsidRPr="001B67F0" w:rsidTr="0040297B">
        <w:tc>
          <w:tcPr>
            <w:tcW w:w="696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pct"/>
          </w:tcPr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обследование обучающихся, воспитанников </w:t>
            </w:r>
          </w:p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школы с целью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проблем в развитии и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</w:p>
        </w:tc>
        <w:tc>
          <w:tcPr>
            <w:tcW w:w="1087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требованию</w:t>
            </w:r>
          </w:p>
        </w:tc>
        <w:tc>
          <w:tcPr>
            <w:tcW w:w="1044" w:type="pct"/>
          </w:tcPr>
          <w:p w:rsidR="00167DFA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36836" w:rsidRPr="001B67F0" w:rsidTr="0040297B">
        <w:tc>
          <w:tcPr>
            <w:tcW w:w="696" w:type="pct"/>
          </w:tcPr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pct"/>
          </w:tcPr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психолого-педагогической диагностики </w:t>
            </w:r>
          </w:p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учащихся, выявление резервных возможностей развития.</w:t>
            </w:r>
          </w:p>
        </w:tc>
        <w:tc>
          <w:tcPr>
            <w:tcW w:w="1087" w:type="pct"/>
          </w:tcPr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необходимости, по требованию</w:t>
            </w:r>
          </w:p>
        </w:tc>
        <w:tc>
          <w:tcPr>
            <w:tcW w:w="1044" w:type="pct"/>
          </w:tcPr>
          <w:p w:rsidR="00B51A35" w:rsidRPr="001B67F0" w:rsidRDefault="00B51A35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51A35" w:rsidRPr="001B67F0" w:rsidTr="0040297B">
        <w:tc>
          <w:tcPr>
            <w:tcW w:w="5000" w:type="pct"/>
            <w:gridSpan w:val="4"/>
          </w:tcPr>
          <w:p w:rsidR="00B51A35" w:rsidRPr="001B67F0" w:rsidRDefault="00B51A35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Консультативное направление</w:t>
            </w:r>
          </w:p>
        </w:tc>
      </w:tr>
      <w:tr w:rsidR="00B51A35" w:rsidRPr="001B67F0" w:rsidTr="0040297B">
        <w:tc>
          <w:tcPr>
            <w:tcW w:w="5000" w:type="pct"/>
            <w:gridSpan w:val="4"/>
          </w:tcPr>
          <w:p w:rsidR="00B51A35" w:rsidRPr="001B67F0" w:rsidRDefault="00232BC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</w:t>
            </w:r>
          </w:p>
        </w:tc>
      </w:tr>
      <w:tr w:rsidR="00B51A35" w:rsidRPr="001B67F0" w:rsidTr="0040297B">
        <w:tc>
          <w:tcPr>
            <w:tcW w:w="696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</w:tcPr>
          <w:p w:rsidR="00B51A35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родителей, по данным 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диагностического обследования.</w:t>
            </w:r>
          </w:p>
        </w:tc>
        <w:tc>
          <w:tcPr>
            <w:tcW w:w="1087" w:type="pct"/>
          </w:tcPr>
          <w:p w:rsidR="00B51A35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итогам диагностики</w:t>
            </w:r>
          </w:p>
        </w:tc>
        <w:tc>
          <w:tcPr>
            <w:tcW w:w="1044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51A35" w:rsidRPr="001B67F0" w:rsidTr="0040297B">
        <w:tc>
          <w:tcPr>
            <w:tcW w:w="696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</w:tcPr>
          <w:p w:rsidR="00B51A35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елей по вопросам сопровождения 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1087" w:type="pct"/>
          </w:tcPr>
          <w:p w:rsidR="00B51A35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44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51A35" w:rsidRPr="001B67F0" w:rsidTr="0040297B">
        <w:tc>
          <w:tcPr>
            <w:tcW w:w="696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pct"/>
          </w:tcPr>
          <w:p w:rsidR="00B51A35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ультации по вопросам воспитания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и обучения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воспитанников с нарушениями 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1087" w:type="pct"/>
          </w:tcPr>
          <w:p w:rsidR="00B51A35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B51A35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32BC0" w:rsidRPr="001B67F0" w:rsidTr="0040297B">
        <w:tc>
          <w:tcPr>
            <w:tcW w:w="696" w:type="pct"/>
          </w:tcPr>
          <w:p w:rsidR="00232BC0" w:rsidRPr="001B67F0" w:rsidRDefault="00883CD9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087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32BC0" w:rsidRPr="001B67F0" w:rsidTr="0040297B">
        <w:tc>
          <w:tcPr>
            <w:tcW w:w="5000" w:type="pct"/>
            <w:gridSpan w:val="4"/>
          </w:tcPr>
          <w:p w:rsidR="00232BC0" w:rsidRPr="001B67F0" w:rsidRDefault="00232BC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232BC0" w:rsidRPr="001B67F0" w:rsidTr="0040297B">
        <w:tc>
          <w:tcPr>
            <w:tcW w:w="696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</w:tcPr>
          <w:p w:rsidR="00232BC0" w:rsidRPr="001B67F0" w:rsidRDefault="00D36836" w:rsidP="0050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ьтирование педагогов по данным 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диагностического обследования.</w:t>
            </w:r>
          </w:p>
        </w:tc>
        <w:tc>
          <w:tcPr>
            <w:tcW w:w="1087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32BC0" w:rsidRPr="001B67F0" w:rsidTr="0040297B">
        <w:tc>
          <w:tcPr>
            <w:tcW w:w="696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педагогов по организации и </w:t>
            </w:r>
          </w:p>
          <w:p w:rsidR="00232BC0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планированию работы с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чающимися, имеющих нарушения в  </w:t>
            </w:r>
            <w:r w:rsidR="00232BC0" w:rsidRPr="001B67F0">
              <w:rPr>
                <w:rFonts w:ascii="Times New Roman" w:hAnsi="Times New Roman" w:cs="Times New Roman"/>
                <w:sz w:val="24"/>
                <w:szCs w:val="24"/>
              </w:rPr>
              <w:t>развитии.</w:t>
            </w:r>
          </w:p>
        </w:tc>
        <w:tc>
          <w:tcPr>
            <w:tcW w:w="1087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32BC0" w:rsidRPr="001B67F0" w:rsidTr="0040297B">
        <w:tc>
          <w:tcPr>
            <w:tcW w:w="696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087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232BC0" w:rsidRPr="001B67F0" w:rsidTr="0040297B">
        <w:tc>
          <w:tcPr>
            <w:tcW w:w="5000" w:type="pct"/>
            <w:gridSpan w:val="4"/>
          </w:tcPr>
          <w:p w:rsidR="00232BC0" w:rsidRPr="001B67F0" w:rsidRDefault="00232BC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232BC0" w:rsidRPr="001B67F0" w:rsidTr="0040297B">
        <w:tc>
          <w:tcPr>
            <w:tcW w:w="696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</w:tcPr>
          <w:p w:rsidR="00232BC0" w:rsidRPr="001B67F0" w:rsidRDefault="00232BC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1B67F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адекватному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взаимодействию со взрослыми и сверстниками</w:t>
            </w:r>
          </w:p>
        </w:tc>
        <w:tc>
          <w:tcPr>
            <w:tcW w:w="1087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44" w:type="pct"/>
          </w:tcPr>
          <w:p w:rsidR="00232BC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Консультации в решении сложных и конфликтных ситуаций.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5000" w:type="pct"/>
            <w:gridSpan w:val="4"/>
          </w:tcPr>
          <w:p w:rsidR="001B67F0" w:rsidRPr="001B67F0" w:rsidRDefault="001B67F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</w:t>
            </w:r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конкретных форм 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работы в рамках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решения консилиума.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Проведение зан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ятий по адаптации с учениками 1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адаптации с учениками 5 класса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коррекционных и развивающих мероприятий с </w:t>
            </w:r>
          </w:p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детьми «группы риска».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Проведение корр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екционно-развивающих занятий с обучающимися с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интеллектуальными нарушениями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логопед, педагог</w:t>
            </w:r>
          </w:p>
        </w:tc>
      </w:tr>
      <w:tr w:rsidR="001B67F0" w:rsidRPr="001B67F0" w:rsidTr="0040297B">
        <w:tc>
          <w:tcPr>
            <w:tcW w:w="5000" w:type="pct"/>
            <w:gridSpan w:val="4"/>
          </w:tcPr>
          <w:p w:rsidR="001B67F0" w:rsidRPr="001B67F0" w:rsidRDefault="001B67F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Просветительское направление</w:t>
            </w:r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</w:tcPr>
          <w:p w:rsidR="001B67F0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адаптации 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>первоклассников в школе.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младшего школьника в школе и дома.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5000" w:type="pct"/>
            <w:gridSpan w:val="4"/>
          </w:tcPr>
          <w:p w:rsidR="001B67F0" w:rsidRPr="001B67F0" w:rsidRDefault="001B67F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Организации и планированию работы с обучающимися,</w:t>
            </w:r>
          </w:p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имеющими нарушения в развитии. Особенности детей с ОВЗ.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5000" w:type="pct"/>
            <w:gridSpan w:val="4"/>
          </w:tcPr>
          <w:p w:rsidR="001B67F0" w:rsidRPr="001B67F0" w:rsidRDefault="001B67F0" w:rsidP="001B67F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Экспертное направление</w:t>
            </w:r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Участие в экспертных  опр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осах на этапе диагностического 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минимума.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</w:tcPr>
          <w:p w:rsidR="001B67F0" w:rsidRPr="001B67F0" w:rsidRDefault="00D36836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особых </w:t>
            </w:r>
            <w:r w:rsidR="001B67F0" w:rsidRPr="001B67F0">
              <w:rPr>
                <w:rFonts w:ascii="Times New Roman" w:hAnsi="Times New Roman" w:cs="Times New Roman"/>
                <w:sz w:val="24"/>
                <w:szCs w:val="24"/>
              </w:rPr>
              <w:t>случаев из практики.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на обучающихся, воспитанников.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, 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рабочих программ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учебной, внеурочной деятельности.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Экспертиза ИУП, индивид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уальных дневников наблюдения за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учебный год.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5000" w:type="pct"/>
            <w:gridSpan w:val="4"/>
          </w:tcPr>
          <w:p w:rsidR="001B67F0" w:rsidRPr="001B67F0" w:rsidRDefault="001B67F0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направление</w:t>
            </w:r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законов, инструктивных писем, приказов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за прошедший год.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Написание характеристик на обучающихся.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протоколов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классов, согласно заключениям ПМПК</w:t>
            </w:r>
            <w:r w:rsidR="00D36836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заявлений родителей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работе с особо трудными детьми.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1B67F0" w:rsidRPr="001B67F0" w:rsidTr="0040297B">
        <w:tc>
          <w:tcPr>
            <w:tcW w:w="696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стратегий </w:t>
            </w:r>
            <w:r w:rsidRPr="001B6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психологического </w:t>
            </w:r>
          </w:p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конкретных </w:t>
            </w:r>
            <w:proofErr w:type="gram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школьников  и</w:t>
            </w:r>
            <w:proofErr w:type="gramEnd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 их последующая </w:t>
            </w:r>
          </w:p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реализация.</w:t>
            </w:r>
          </w:p>
        </w:tc>
        <w:tc>
          <w:tcPr>
            <w:tcW w:w="1087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044" w:type="pct"/>
          </w:tcPr>
          <w:p w:rsidR="001B67F0" w:rsidRPr="001B67F0" w:rsidRDefault="001B67F0" w:rsidP="001B6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F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1B67F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</w:tbl>
    <w:p w:rsidR="00167DFA" w:rsidRPr="001B67F0" w:rsidRDefault="00167DFA" w:rsidP="001B67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7DFA" w:rsidRPr="001B67F0" w:rsidSect="00B8512D">
      <w:pgSz w:w="11906" w:h="16838"/>
      <w:pgMar w:top="709" w:right="14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316"/>
    <w:multiLevelType w:val="multilevel"/>
    <w:tmpl w:val="17E2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A2FC1"/>
    <w:multiLevelType w:val="hybridMultilevel"/>
    <w:tmpl w:val="2D4ABA9C"/>
    <w:lvl w:ilvl="0" w:tplc="74BCB8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3C0"/>
    <w:rsid w:val="000007A2"/>
    <w:rsid w:val="0000090D"/>
    <w:rsid w:val="00004C8A"/>
    <w:rsid w:val="000115B0"/>
    <w:rsid w:val="00011F49"/>
    <w:rsid w:val="00027E05"/>
    <w:rsid w:val="00032268"/>
    <w:rsid w:val="00036BE8"/>
    <w:rsid w:val="00043C60"/>
    <w:rsid w:val="00051AFA"/>
    <w:rsid w:val="00053BC6"/>
    <w:rsid w:val="0005406D"/>
    <w:rsid w:val="00056F59"/>
    <w:rsid w:val="00061395"/>
    <w:rsid w:val="00063F20"/>
    <w:rsid w:val="00063F28"/>
    <w:rsid w:val="00065B0B"/>
    <w:rsid w:val="00066561"/>
    <w:rsid w:val="0006697E"/>
    <w:rsid w:val="00066C77"/>
    <w:rsid w:val="00067DE6"/>
    <w:rsid w:val="000712A8"/>
    <w:rsid w:val="00072F5A"/>
    <w:rsid w:val="000736A0"/>
    <w:rsid w:val="00076BED"/>
    <w:rsid w:val="00087804"/>
    <w:rsid w:val="0009093B"/>
    <w:rsid w:val="000B3241"/>
    <w:rsid w:val="000C208A"/>
    <w:rsid w:val="000E01F6"/>
    <w:rsid w:val="000E4B4C"/>
    <w:rsid w:val="001132C4"/>
    <w:rsid w:val="00122293"/>
    <w:rsid w:val="00125D9E"/>
    <w:rsid w:val="0013349F"/>
    <w:rsid w:val="0014210D"/>
    <w:rsid w:val="001447A3"/>
    <w:rsid w:val="00146C7F"/>
    <w:rsid w:val="0015080B"/>
    <w:rsid w:val="00162E74"/>
    <w:rsid w:val="001643AA"/>
    <w:rsid w:val="00166391"/>
    <w:rsid w:val="00167DFA"/>
    <w:rsid w:val="001926C4"/>
    <w:rsid w:val="001A5A3B"/>
    <w:rsid w:val="001A6E63"/>
    <w:rsid w:val="001A7004"/>
    <w:rsid w:val="001B1C6A"/>
    <w:rsid w:val="001B67F0"/>
    <w:rsid w:val="001C4FD5"/>
    <w:rsid w:val="001C7409"/>
    <w:rsid w:val="001C7CE1"/>
    <w:rsid w:val="001D0412"/>
    <w:rsid w:val="001D2159"/>
    <w:rsid w:val="001D29A5"/>
    <w:rsid w:val="001D2CF8"/>
    <w:rsid w:val="001D6B76"/>
    <w:rsid w:val="001E0E0C"/>
    <w:rsid w:val="001E3EE5"/>
    <w:rsid w:val="001E4DC8"/>
    <w:rsid w:val="001F2DAB"/>
    <w:rsid w:val="001F622A"/>
    <w:rsid w:val="002019B7"/>
    <w:rsid w:val="00205EE7"/>
    <w:rsid w:val="0020785B"/>
    <w:rsid w:val="002122DB"/>
    <w:rsid w:val="002148E9"/>
    <w:rsid w:val="00222BA7"/>
    <w:rsid w:val="00232BC0"/>
    <w:rsid w:val="002439C7"/>
    <w:rsid w:val="00244108"/>
    <w:rsid w:val="00245758"/>
    <w:rsid w:val="00246ACE"/>
    <w:rsid w:val="00247829"/>
    <w:rsid w:val="002553E4"/>
    <w:rsid w:val="00257D22"/>
    <w:rsid w:val="00263FA0"/>
    <w:rsid w:val="00264726"/>
    <w:rsid w:val="00271FF7"/>
    <w:rsid w:val="002748AF"/>
    <w:rsid w:val="00280980"/>
    <w:rsid w:val="00282C76"/>
    <w:rsid w:val="002A4E9A"/>
    <w:rsid w:val="002A63CE"/>
    <w:rsid w:val="002B1077"/>
    <w:rsid w:val="002B18E7"/>
    <w:rsid w:val="002B221E"/>
    <w:rsid w:val="002B630C"/>
    <w:rsid w:val="002B739D"/>
    <w:rsid w:val="002C0813"/>
    <w:rsid w:val="002E03F9"/>
    <w:rsid w:val="002F0457"/>
    <w:rsid w:val="002F0E82"/>
    <w:rsid w:val="002F10F1"/>
    <w:rsid w:val="002F2ED1"/>
    <w:rsid w:val="002F2F86"/>
    <w:rsid w:val="002F43C6"/>
    <w:rsid w:val="002F7EAE"/>
    <w:rsid w:val="0030152B"/>
    <w:rsid w:val="0030309B"/>
    <w:rsid w:val="00305CC9"/>
    <w:rsid w:val="003132E4"/>
    <w:rsid w:val="00315458"/>
    <w:rsid w:val="0032533A"/>
    <w:rsid w:val="00325C92"/>
    <w:rsid w:val="00334CA0"/>
    <w:rsid w:val="00334EDB"/>
    <w:rsid w:val="00337C4E"/>
    <w:rsid w:val="003435F4"/>
    <w:rsid w:val="00344DBD"/>
    <w:rsid w:val="00346B56"/>
    <w:rsid w:val="00353DD5"/>
    <w:rsid w:val="003568EB"/>
    <w:rsid w:val="003612DB"/>
    <w:rsid w:val="003719F8"/>
    <w:rsid w:val="00384B4C"/>
    <w:rsid w:val="00385656"/>
    <w:rsid w:val="003907CB"/>
    <w:rsid w:val="00392DD5"/>
    <w:rsid w:val="003950B1"/>
    <w:rsid w:val="003970FA"/>
    <w:rsid w:val="003A3AE2"/>
    <w:rsid w:val="003B496E"/>
    <w:rsid w:val="003B7A7C"/>
    <w:rsid w:val="003C64B3"/>
    <w:rsid w:val="003D17B6"/>
    <w:rsid w:val="003D55E1"/>
    <w:rsid w:val="003D7E5F"/>
    <w:rsid w:val="003E04E7"/>
    <w:rsid w:val="003E7AAC"/>
    <w:rsid w:val="003F2AC3"/>
    <w:rsid w:val="003F5E80"/>
    <w:rsid w:val="003F7C21"/>
    <w:rsid w:val="00400B91"/>
    <w:rsid w:val="00402414"/>
    <w:rsid w:val="0040297B"/>
    <w:rsid w:val="004033C0"/>
    <w:rsid w:val="00403BBE"/>
    <w:rsid w:val="0040637E"/>
    <w:rsid w:val="00407D67"/>
    <w:rsid w:val="00410847"/>
    <w:rsid w:val="0041414A"/>
    <w:rsid w:val="004176BE"/>
    <w:rsid w:val="00422783"/>
    <w:rsid w:val="00426A67"/>
    <w:rsid w:val="00440744"/>
    <w:rsid w:val="004460FB"/>
    <w:rsid w:val="00446E85"/>
    <w:rsid w:val="004503B0"/>
    <w:rsid w:val="00451131"/>
    <w:rsid w:val="004525DA"/>
    <w:rsid w:val="004529A2"/>
    <w:rsid w:val="00453171"/>
    <w:rsid w:val="00454A93"/>
    <w:rsid w:val="00476104"/>
    <w:rsid w:val="00480B20"/>
    <w:rsid w:val="004821A8"/>
    <w:rsid w:val="00491BC4"/>
    <w:rsid w:val="0049698B"/>
    <w:rsid w:val="004A0C1C"/>
    <w:rsid w:val="004A2D51"/>
    <w:rsid w:val="004B4000"/>
    <w:rsid w:val="004B402B"/>
    <w:rsid w:val="004B67AB"/>
    <w:rsid w:val="004B7AEF"/>
    <w:rsid w:val="004C11E5"/>
    <w:rsid w:val="004C1ABE"/>
    <w:rsid w:val="004C4EC2"/>
    <w:rsid w:val="004C7254"/>
    <w:rsid w:val="004C75F7"/>
    <w:rsid w:val="004D4AEA"/>
    <w:rsid w:val="004D670A"/>
    <w:rsid w:val="004E4DCA"/>
    <w:rsid w:val="004E54AB"/>
    <w:rsid w:val="004E6547"/>
    <w:rsid w:val="004F1D78"/>
    <w:rsid w:val="004F3B7B"/>
    <w:rsid w:val="004F43A9"/>
    <w:rsid w:val="004F545B"/>
    <w:rsid w:val="004F7CF1"/>
    <w:rsid w:val="0050087C"/>
    <w:rsid w:val="00505787"/>
    <w:rsid w:val="00506DFA"/>
    <w:rsid w:val="005076B2"/>
    <w:rsid w:val="00511024"/>
    <w:rsid w:val="00512A48"/>
    <w:rsid w:val="00514BEB"/>
    <w:rsid w:val="00522B20"/>
    <w:rsid w:val="00527299"/>
    <w:rsid w:val="00527B10"/>
    <w:rsid w:val="005329A1"/>
    <w:rsid w:val="00533984"/>
    <w:rsid w:val="00537025"/>
    <w:rsid w:val="00537E5F"/>
    <w:rsid w:val="0054006A"/>
    <w:rsid w:val="005435B1"/>
    <w:rsid w:val="00546D8E"/>
    <w:rsid w:val="00547681"/>
    <w:rsid w:val="00547F76"/>
    <w:rsid w:val="00551550"/>
    <w:rsid w:val="00551A5A"/>
    <w:rsid w:val="0055297D"/>
    <w:rsid w:val="00566A58"/>
    <w:rsid w:val="0056712A"/>
    <w:rsid w:val="0057133E"/>
    <w:rsid w:val="005831A7"/>
    <w:rsid w:val="00586534"/>
    <w:rsid w:val="005873C1"/>
    <w:rsid w:val="0059048A"/>
    <w:rsid w:val="005912DE"/>
    <w:rsid w:val="005B1A2F"/>
    <w:rsid w:val="005B2E8E"/>
    <w:rsid w:val="005B6E12"/>
    <w:rsid w:val="005C3A7F"/>
    <w:rsid w:val="005C4D66"/>
    <w:rsid w:val="005C6E11"/>
    <w:rsid w:val="005C750E"/>
    <w:rsid w:val="005D0894"/>
    <w:rsid w:val="005D3583"/>
    <w:rsid w:val="005D60D2"/>
    <w:rsid w:val="005F101F"/>
    <w:rsid w:val="005F1527"/>
    <w:rsid w:val="005F3121"/>
    <w:rsid w:val="005F4527"/>
    <w:rsid w:val="0060719E"/>
    <w:rsid w:val="00612A73"/>
    <w:rsid w:val="00614219"/>
    <w:rsid w:val="00614523"/>
    <w:rsid w:val="00614D5A"/>
    <w:rsid w:val="00620148"/>
    <w:rsid w:val="00622948"/>
    <w:rsid w:val="00627CF6"/>
    <w:rsid w:val="006429ED"/>
    <w:rsid w:val="00643D82"/>
    <w:rsid w:val="00653603"/>
    <w:rsid w:val="006543BC"/>
    <w:rsid w:val="00657F2C"/>
    <w:rsid w:val="00660FC5"/>
    <w:rsid w:val="00662296"/>
    <w:rsid w:val="00670991"/>
    <w:rsid w:val="0067310A"/>
    <w:rsid w:val="00675C9E"/>
    <w:rsid w:val="0068030E"/>
    <w:rsid w:val="006809D7"/>
    <w:rsid w:val="00680BC4"/>
    <w:rsid w:val="00682B57"/>
    <w:rsid w:val="006832F9"/>
    <w:rsid w:val="006859C6"/>
    <w:rsid w:val="006958C0"/>
    <w:rsid w:val="00695FE6"/>
    <w:rsid w:val="006B2228"/>
    <w:rsid w:val="006B3FC9"/>
    <w:rsid w:val="006B52D6"/>
    <w:rsid w:val="006B6EA0"/>
    <w:rsid w:val="006C1E3E"/>
    <w:rsid w:val="006C33FC"/>
    <w:rsid w:val="006F22E8"/>
    <w:rsid w:val="006F2F25"/>
    <w:rsid w:val="006F3FC0"/>
    <w:rsid w:val="006F58AB"/>
    <w:rsid w:val="006F6502"/>
    <w:rsid w:val="00703355"/>
    <w:rsid w:val="00712C80"/>
    <w:rsid w:val="00713D0C"/>
    <w:rsid w:val="00715004"/>
    <w:rsid w:val="007174C3"/>
    <w:rsid w:val="007217B1"/>
    <w:rsid w:val="007220D6"/>
    <w:rsid w:val="0072325A"/>
    <w:rsid w:val="00737F13"/>
    <w:rsid w:val="00753D57"/>
    <w:rsid w:val="00754706"/>
    <w:rsid w:val="00766114"/>
    <w:rsid w:val="0078466C"/>
    <w:rsid w:val="007930FF"/>
    <w:rsid w:val="00793331"/>
    <w:rsid w:val="00794C72"/>
    <w:rsid w:val="007B7932"/>
    <w:rsid w:val="007C1031"/>
    <w:rsid w:val="007C3E0E"/>
    <w:rsid w:val="007C4A59"/>
    <w:rsid w:val="007C7FB7"/>
    <w:rsid w:val="007D049C"/>
    <w:rsid w:val="007D2D52"/>
    <w:rsid w:val="007D3A5B"/>
    <w:rsid w:val="007D5DB3"/>
    <w:rsid w:val="007E1494"/>
    <w:rsid w:val="007E14FF"/>
    <w:rsid w:val="007F2830"/>
    <w:rsid w:val="007F6A0E"/>
    <w:rsid w:val="007F7324"/>
    <w:rsid w:val="008005D7"/>
    <w:rsid w:val="00800B96"/>
    <w:rsid w:val="008038FD"/>
    <w:rsid w:val="00812364"/>
    <w:rsid w:val="00814D57"/>
    <w:rsid w:val="00815C1D"/>
    <w:rsid w:val="00821EC3"/>
    <w:rsid w:val="00831858"/>
    <w:rsid w:val="00841B82"/>
    <w:rsid w:val="00841E03"/>
    <w:rsid w:val="0084273A"/>
    <w:rsid w:val="008519C7"/>
    <w:rsid w:val="00854077"/>
    <w:rsid w:val="00855977"/>
    <w:rsid w:val="00863CAA"/>
    <w:rsid w:val="00866822"/>
    <w:rsid w:val="00866BDD"/>
    <w:rsid w:val="00875A2D"/>
    <w:rsid w:val="00880488"/>
    <w:rsid w:val="00883CD9"/>
    <w:rsid w:val="00885B31"/>
    <w:rsid w:val="00896FF3"/>
    <w:rsid w:val="008A223F"/>
    <w:rsid w:val="008A250F"/>
    <w:rsid w:val="008A5782"/>
    <w:rsid w:val="008B2B0B"/>
    <w:rsid w:val="008B3216"/>
    <w:rsid w:val="008B6A4F"/>
    <w:rsid w:val="008C32ED"/>
    <w:rsid w:val="008D3A09"/>
    <w:rsid w:val="008D4A48"/>
    <w:rsid w:val="008D5E79"/>
    <w:rsid w:val="008D6E77"/>
    <w:rsid w:val="008E1381"/>
    <w:rsid w:val="008F0F32"/>
    <w:rsid w:val="008F23A0"/>
    <w:rsid w:val="008F3690"/>
    <w:rsid w:val="00903BD7"/>
    <w:rsid w:val="009103C4"/>
    <w:rsid w:val="00911A58"/>
    <w:rsid w:val="009176FF"/>
    <w:rsid w:val="0092318E"/>
    <w:rsid w:val="009263CC"/>
    <w:rsid w:val="009266C5"/>
    <w:rsid w:val="00930EEF"/>
    <w:rsid w:val="00931B1A"/>
    <w:rsid w:val="00931BE7"/>
    <w:rsid w:val="00932696"/>
    <w:rsid w:val="00936E80"/>
    <w:rsid w:val="00942FE5"/>
    <w:rsid w:val="00943DF8"/>
    <w:rsid w:val="00944E8F"/>
    <w:rsid w:val="00945BCB"/>
    <w:rsid w:val="009472E8"/>
    <w:rsid w:val="00955632"/>
    <w:rsid w:val="009562D8"/>
    <w:rsid w:val="00962630"/>
    <w:rsid w:val="00966F86"/>
    <w:rsid w:val="00971813"/>
    <w:rsid w:val="00971E65"/>
    <w:rsid w:val="009772F6"/>
    <w:rsid w:val="009809CD"/>
    <w:rsid w:val="00981CF2"/>
    <w:rsid w:val="009837B7"/>
    <w:rsid w:val="00984368"/>
    <w:rsid w:val="00990845"/>
    <w:rsid w:val="00993FFA"/>
    <w:rsid w:val="009A03FF"/>
    <w:rsid w:val="009B2A76"/>
    <w:rsid w:val="009B369B"/>
    <w:rsid w:val="009C1661"/>
    <w:rsid w:val="009C7FA0"/>
    <w:rsid w:val="009D0D96"/>
    <w:rsid w:val="009D1E35"/>
    <w:rsid w:val="009D714D"/>
    <w:rsid w:val="009F4F2E"/>
    <w:rsid w:val="00A11F5A"/>
    <w:rsid w:val="00A16036"/>
    <w:rsid w:val="00A353E9"/>
    <w:rsid w:val="00A35C51"/>
    <w:rsid w:val="00A36A5F"/>
    <w:rsid w:val="00A4214D"/>
    <w:rsid w:val="00A43E8E"/>
    <w:rsid w:val="00A46717"/>
    <w:rsid w:val="00A47068"/>
    <w:rsid w:val="00A56D83"/>
    <w:rsid w:val="00A5775E"/>
    <w:rsid w:val="00A60C95"/>
    <w:rsid w:val="00A6205E"/>
    <w:rsid w:val="00A70D10"/>
    <w:rsid w:val="00A75BB7"/>
    <w:rsid w:val="00A947B3"/>
    <w:rsid w:val="00A954A8"/>
    <w:rsid w:val="00A96555"/>
    <w:rsid w:val="00AB1403"/>
    <w:rsid w:val="00AB6471"/>
    <w:rsid w:val="00AB72E0"/>
    <w:rsid w:val="00AC2454"/>
    <w:rsid w:val="00AC6EDF"/>
    <w:rsid w:val="00AD0870"/>
    <w:rsid w:val="00AE3DEF"/>
    <w:rsid w:val="00B036C0"/>
    <w:rsid w:val="00B10A39"/>
    <w:rsid w:val="00B1109B"/>
    <w:rsid w:val="00B11515"/>
    <w:rsid w:val="00B22094"/>
    <w:rsid w:val="00B237D8"/>
    <w:rsid w:val="00B32C11"/>
    <w:rsid w:val="00B4075A"/>
    <w:rsid w:val="00B41738"/>
    <w:rsid w:val="00B41BB1"/>
    <w:rsid w:val="00B46D31"/>
    <w:rsid w:val="00B51A35"/>
    <w:rsid w:val="00B53567"/>
    <w:rsid w:val="00B565C8"/>
    <w:rsid w:val="00B61E6D"/>
    <w:rsid w:val="00B655BB"/>
    <w:rsid w:val="00B668B1"/>
    <w:rsid w:val="00B8512D"/>
    <w:rsid w:val="00B85796"/>
    <w:rsid w:val="00B86066"/>
    <w:rsid w:val="00B91B6C"/>
    <w:rsid w:val="00B954DB"/>
    <w:rsid w:val="00BA5EC9"/>
    <w:rsid w:val="00BC7402"/>
    <w:rsid w:val="00BD097D"/>
    <w:rsid w:val="00BD1B46"/>
    <w:rsid w:val="00BD2A81"/>
    <w:rsid w:val="00BE4592"/>
    <w:rsid w:val="00BF438E"/>
    <w:rsid w:val="00BF5B17"/>
    <w:rsid w:val="00BF793B"/>
    <w:rsid w:val="00C0415A"/>
    <w:rsid w:val="00C10A02"/>
    <w:rsid w:val="00C1261F"/>
    <w:rsid w:val="00C16077"/>
    <w:rsid w:val="00C17DCB"/>
    <w:rsid w:val="00C25285"/>
    <w:rsid w:val="00C2538A"/>
    <w:rsid w:val="00C328AA"/>
    <w:rsid w:val="00C44977"/>
    <w:rsid w:val="00C4602B"/>
    <w:rsid w:val="00C647D5"/>
    <w:rsid w:val="00C66F16"/>
    <w:rsid w:val="00C70423"/>
    <w:rsid w:val="00C726B7"/>
    <w:rsid w:val="00C7464D"/>
    <w:rsid w:val="00C74970"/>
    <w:rsid w:val="00C758A6"/>
    <w:rsid w:val="00C76C21"/>
    <w:rsid w:val="00C830F0"/>
    <w:rsid w:val="00C8654E"/>
    <w:rsid w:val="00C915F8"/>
    <w:rsid w:val="00CA1140"/>
    <w:rsid w:val="00CC0708"/>
    <w:rsid w:val="00CC2501"/>
    <w:rsid w:val="00CC27A2"/>
    <w:rsid w:val="00CC5D03"/>
    <w:rsid w:val="00CC7856"/>
    <w:rsid w:val="00CD4999"/>
    <w:rsid w:val="00CD6ED7"/>
    <w:rsid w:val="00CD7AEC"/>
    <w:rsid w:val="00CE4FB9"/>
    <w:rsid w:val="00CF0CB4"/>
    <w:rsid w:val="00CF27DD"/>
    <w:rsid w:val="00CF6D5E"/>
    <w:rsid w:val="00D007BB"/>
    <w:rsid w:val="00D02364"/>
    <w:rsid w:val="00D04B99"/>
    <w:rsid w:val="00D058B7"/>
    <w:rsid w:val="00D10226"/>
    <w:rsid w:val="00D169CA"/>
    <w:rsid w:val="00D20930"/>
    <w:rsid w:val="00D23E8E"/>
    <w:rsid w:val="00D25E1C"/>
    <w:rsid w:val="00D27A01"/>
    <w:rsid w:val="00D27A24"/>
    <w:rsid w:val="00D3100D"/>
    <w:rsid w:val="00D31759"/>
    <w:rsid w:val="00D34BC6"/>
    <w:rsid w:val="00D36836"/>
    <w:rsid w:val="00D54FC4"/>
    <w:rsid w:val="00D77762"/>
    <w:rsid w:val="00D916C8"/>
    <w:rsid w:val="00D96354"/>
    <w:rsid w:val="00DA669C"/>
    <w:rsid w:val="00DB023C"/>
    <w:rsid w:val="00DB03DB"/>
    <w:rsid w:val="00DB0A8E"/>
    <w:rsid w:val="00DB1A9A"/>
    <w:rsid w:val="00DB3CBF"/>
    <w:rsid w:val="00DC054D"/>
    <w:rsid w:val="00DC6262"/>
    <w:rsid w:val="00DD00D2"/>
    <w:rsid w:val="00DD309F"/>
    <w:rsid w:val="00DD5419"/>
    <w:rsid w:val="00DD6AC8"/>
    <w:rsid w:val="00DD7369"/>
    <w:rsid w:val="00DE0594"/>
    <w:rsid w:val="00DF11C5"/>
    <w:rsid w:val="00DF46F9"/>
    <w:rsid w:val="00DF485F"/>
    <w:rsid w:val="00DF5540"/>
    <w:rsid w:val="00DF683B"/>
    <w:rsid w:val="00DF7564"/>
    <w:rsid w:val="00E005D5"/>
    <w:rsid w:val="00E07235"/>
    <w:rsid w:val="00E14E42"/>
    <w:rsid w:val="00E1760C"/>
    <w:rsid w:val="00E3163F"/>
    <w:rsid w:val="00E3399B"/>
    <w:rsid w:val="00E3417C"/>
    <w:rsid w:val="00E36136"/>
    <w:rsid w:val="00E561E6"/>
    <w:rsid w:val="00E56ED2"/>
    <w:rsid w:val="00E57D08"/>
    <w:rsid w:val="00E61E6D"/>
    <w:rsid w:val="00E6451F"/>
    <w:rsid w:val="00E70A70"/>
    <w:rsid w:val="00E8642E"/>
    <w:rsid w:val="00E929AD"/>
    <w:rsid w:val="00EA2704"/>
    <w:rsid w:val="00EB3D2F"/>
    <w:rsid w:val="00EC2E7A"/>
    <w:rsid w:val="00EC3727"/>
    <w:rsid w:val="00EC5609"/>
    <w:rsid w:val="00EE003F"/>
    <w:rsid w:val="00EE2A09"/>
    <w:rsid w:val="00EF34C4"/>
    <w:rsid w:val="00EF408E"/>
    <w:rsid w:val="00EF567D"/>
    <w:rsid w:val="00F04ABE"/>
    <w:rsid w:val="00F23E3F"/>
    <w:rsid w:val="00F31879"/>
    <w:rsid w:val="00F40272"/>
    <w:rsid w:val="00F45C79"/>
    <w:rsid w:val="00F53528"/>
    <w:rsid w:val="00F573E5"/>
    <w:rsid w:val="00F57DA8"/>
    <w:rsid w:val="00F609CF"/>
    <w:rsid w:val="00F6420B"/>
    <w:rsid w:val="00F667D9"/>
    <w:rsid w:val="00F70CA9"/>
    <w:rsid w:val="00F71041"/>
    <w:rsid w:val="00F73E95"/>
    <w:rsid w:val="00F81AF4"/>
    <w:rsid w:val="00F8232B"/>
    <w:rsid w:val="00F84FE0"/>
    <w:rsid w:val="00FA77FE"/>
    <w:rsid w:val="00FB2FCB"/>
    <w:rsid w:val="00FC06CD"/>
    <w:rsid w:val="00FD343E"/>
    <w:rsid w:val="00FD390A"/>
    <w:rsid w:val="00FD4AF6"/>
    <w:rsid w:val="00FD72D0"/>
    <w:rsid w:val="00FE2162"/>
    <w:rsid w:val="00FE6EC0"/>
    <w:rsid w:val="00FE7C56"/>
    <w:rsid w:val="00FF077D"/>
    <w:rsid w:val="00FF25F5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546DE-804B-4FB6-8E91-54F38EF4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68"/>
    <w:pPr>
      <w:ind w:left="720"/>
      <w:contextualSpacing/>
    </w:pPr>
  </w:style>
  <w:style w:type="table" w:styleId="a4">
    <w:name w:val="Table Grid"/>
    <w:basedOn w:val="a1"/>
    <w:uiPriority w:val="39"/>
    <w:rsid w:val="00A16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B1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C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</dc:creator>
  <cp:lastModifiedBy>1</cp:lastModifiedBy>
  <cp:revision>10</cp:revision>
  <cp:lastPrinted>2023-11-16T12:34:00Z</cp:lastPrinted>
  <dcterms:created xsi:type="dcterms:W3CDTF">2023-01-19T06:42:00Z</dcterms:created>
  <dcterms:modified xsi:type="dcterms:W3CDTF">2023-11-20T13:11:00Z</dcterms:modified>
</cp:coreProperties>
</file>